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FD1B" w14:textId="77777777" w:rsidR="002A70EC" w:rsidRDefault="00130D55">
      <w:pPr>
        <w:ind w:firstLine="31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PREGÃO ELETRÔNICO Nº 84/2022. </w:t>
      </w:r>
    </w:p>
    <w:p w14:paraId="6BA7AFDA" w14:textId="77777777" w:rsidR="002A70EC" w:rsidRDefault="002A70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21D22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CONTRATO ADMINISTRATIVO Nº 320/2022  </w:t>
      </w:r>
    </w:p>
    <w:p w14:paraId="20F45A39" w14:textId="77777777" w:rsidR="002A70EC" w:rsidRDefault="00130D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56B1258" w14:textId="2C047CAC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7AB6E59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CONSÓRCIO INTERMUNICIPAL DE SAÚDE DO OESTE DO PARANÁ - CISOP</w:t>
      </w:r>
      <w:r>
        <w:rPr>
          <w:rFonts w:ascii="Arial" w:hAnsi="Arial" w:cs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  <w:sz w:val="24"/>
          <w:szCs w:val="24"/>
        </w:rPr>
        <w:t>VLADEMIR ANTONIO BARELLA</w:t>
      </w:r>
      <w:r>
        <w:rPr>
          <w:rFonts w:ascii="Arial" w:hAnsi="Arial" w:cs="Arial"/>
          <w:bCs/>
          <w:sz w:val="24"/>
          <w:szCs w:val="24"/>
        </w:rPr>
        <w:t>, agente político, inscrito no CPF sob nº 333.437.561/72, portador da Cédula de Identida</w:t>
      </w:r>
      <w:r>
        <w:rPr>
          <w:rFonts w:ascii="Arial" w:hAnsi="Arial" w:cs="Arial"/>
          <w:bCs/>
          <w:sz w:val="24"/>
          <w:szCs w:val="24"/>
        </w:rPr>
        <w:t xml:space="preserve">de nº 3.462.360-0, doravante designado CISOP, e a empresa </w:t>
      </w:r>
      <w:r>
        <w:rPr>
          <w:rFonts w:ascii="Arial" w:hAnsi="Arial" w:cs="Arial"/>
          <w:b/>
          <w:bCs/>
          <w:sz w:val="24"/>
          <w:szCs w:val="24"/>
        </w:rPr>
        <w:t>IDS DESENVOLVIMENTO DE SOFTWARE E ASSESSORIA LTDA</w:t>
      </w:r>
      <w:r>
        <w:rPr>
          <w:rFonts w:ascii="Arial" w:hAnsi="Arial" w:cs="Arial"/>
          <w:bCs/>
          <w:sz w:val="24"/>
          <w:szCs w:val="24"/>
        </w:rPr>
        <w:t>, inscrita no CNPJ sob o nº 05.982.200/0001-00, com sede na cidade de Pato Branco - PR, na Avenida Brasil, nº 922, Bairro Centro, neste ato represent</w:t>
      </w:r>
      <w:r>
        <w:rPr>
          <w:rFonts w:ascii="Arial" w:hAnsi="Arial" w:cs="Arial"/>
          <w:bCs/>
          <w:sz w:val="24"/>
          <w:szCs w:val="24"/>
        </w:rPr>
        <w:t xml:space="preserve">ada por </w:t>
      </w:r>
      <w:r>
        <w:rPr>
          <w:rFonts w:ascii="Arial" w:hAnsi="Arial" w:cs="Arial"/>
          <w:b/>
          <w:bCs/>
          <w:sz w:val="24"/>
          <w:szCs w:val="24"/>
        </w:rPr>
        <w:t>MAURI CESAR DENGO</w:t>
      </w:r>
      <w:r>
        <w:rPr>
          <w:rFonts w:ascii="Arial" w:hAnsi="Arial" w:cs="Arial"/>
          <w:bCs/>
          <w:sz w:val="24"/>
          <w:szCs w:val="24"/>
        </w:rPr>
        <w:t>, CPF nº 761.581.289-53, RG nº 52387043, expedida por SSP/PR, doravante designada CONTRATADA, têm justo e contratado entre si, em decorrência do PREGÃO ELETRÔNICO Nº 84</w:t>
      </w:r>
      <w:r>
        <w:rPr>
          <w:rFonts w:ascii="Arial" w:hAnsi="Arial" w:cs="Arial"/>
          <w:sz w:val="24"/>
          <w:szCs w:val="24"/>
        </w:rPr>
        <w:t>/2022 e obse</w:t>
      </w:r>
      <w:r>
        <w:rPr>
          <w:rFonts w:ascii="Arial" w:hAnsi="Arial" w:cs="Arial"/>
          <w:bCs/>
          <w:sz w:val="24"/>
          <w:szCs w:val="24"/>
        </w:rPr>
        <w:t>rvados os preceitos das Leis Federais nºs 10.520/20</w:t>
      </w:r>
      <w:r>
        <w:rPr>
          <w:rFonts w:ascii="Arial" w:hAnsi="Arial" w:cs="Arial"/>
          <w:bCs/>
          <w:sz w:val="24"/>
          <w:szCs w:val="24"/>
        </w:rPr>
        <w:t>02 e 8.666/1993, o presente contrato, que se regerá pelas cláusulas e condições seguintes:</w:t>
      </w:r>
    </w:p>
    <w:p w14:paraId="26B4FE89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8959C13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14:paraId="6E913142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31B9F32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1.1 - </w:t>
      </w:r>
      <w:r>
        <w:rPr>
          <w:rFonts w:ascii="Arial" w:hAnsi="Arial" w:cs="Arial"/>
          <w:sz w:val="24"/>
          <w:szCs w:val="24"/>
        </w:rPr>
        <w:t>É objeto do presente Contrato</w:t>
      </w:r>
      <w:r>
        <w:rPr>
          <w:rFonts w:ascii="Arial" w:hAnsi="Arial" w:cs="Arial"/>
          <w:b/>
          <w:bCs/>
          <w:sz w:val="24"/>
          <w:szCs w:val="24"/>
        </w:rPr>
        <w:t xml:space="preserve"> a CONTRATAÇÃO DE EMPRESA ESPECIALIZADA PARA PRESTAÇÃO E FORNEC</w:t>
      </w:r>
      <w:r>
        <w:rPr>
          <w:rFonts w:ascii="Arial" w:hAnsi="Arial" w:cs="Arial"/>
          <w:b/>
          <w:bCs/>
          <w:sz w:val="24"/>
          <w:szCs w:val="24"/>
        </w:rPr>
        <w:t>IMENTO DE SERVIÇOS DE SISTEMA INFORMATIZADO DE GESTÃO EM SAÚDE.</w:t>
      </w:r>
    </w:p>
    <w:p w14:paraId="65B7227E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3DB33A1A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CLÁUSULA SEGUNDA - DAS CONDIÇÕES DE EXECUÇÃO DO CONTRATO:</w:t>
      </w:r>
    </w:p>
    <w:p w14:paraId="1FC8DABA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777BDEE5" w14:textId="77777777" w:rsidR="002A70EC" w:rsidRDefault="00130D55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- As condições exigíveis para a execução do presente Contrato são aquelas previstas no edital do PREGÃO ELETRÔNICO Nº 8</w:t>
      </w:r>
      <w:r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/2022. </w:t>
      </w:r>
    </w:p>
    <w:p w14:paraId="6622E26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6354D3A6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CLÁUSULA TERCEIRA - DO PREÇO E CONDIÇÕES PARA PAGAMENTO:</w:t>
      </w:r>
    </w:p>
    <w:p w14:paraId="48486AA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1D30A9B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Cs/>
          <w:sz w:val="24"/>
          <w:szCs w:val="24"/>
        </w:rPr>
        <w:t xml:space="preserve"> - Pelo fornecimento ora contratado o CISOP pagará à CONTRATADA, em parcelas, o valor global de até R$ 301.000,00 (trezentos e um mil reais), referente aos itens do PREGÃO ELETRÔ</w:t>
      </w:r>
      <w:r>
        <w:rPr>
          <w:rFonts w:ascii="Arial" w:hAnsi="Arial" w:cs="Arial"/>
          <w:bCs/>
          <w:sz w:val="24"/>
          <w:szCs w:val="24"/>
        </w:rPr>
        <w:t>NICO Nº 84</w:t>
      </w:r>
      <w:r>
        <w:rPr>
          <w:rFonts w:ascii="Arial" w:hAnsi="Arial" w:cs="Arial"/>
          <w:sz w:val="24"/>
          <w:szCs w:val="24"/>
        </w:rPr>
        <w:t>/2022, conforme abaixo:</w:t>
      </w:r>
    </w:p>
    <w:p w14:paraId="6EEAAC0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1069"/>
        <w:gridCol w:w="1697"/>
        <w:gridCol w:w="2240"/>
        <w:gridCol w:w="907"/>
        <w:gridCol w:w="1019"/>
        <w:gridCol w:w="1284"/>
        <w:gridCol w:w="1294"/>
      </w:tblGrid>
      <w:tr w:rsidR="002A70EC" w14:paraId="71C910E9" w14:textId="77777777" w:rsidTr="00130D55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BD6D313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3B6C58D8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699213F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B9D525D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D6DA9E0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31AEC63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AEB6F07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UNITÁRIO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F29F2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 R$</w:t>
            </w:r>
          </w:p>
        </w:tc>
      </w:tr>
      <w:tr w:rsidR="002A70EC" w14:paraId="0347E7B2" w14:textId="77777777" w:rsidTr="00130D5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F58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0D2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790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Serviço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FE6" w14:textId="77777777" w:rsidR="002A70EC" w:rsidRDefault="00130D55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CONVERSÃO DE DADOS, INSTALAÇÃO DO SISTEMA E CAPACITAÇÃO DOS SERVIDORES DO CONSÓRCIO INTERMUNICIPAL DE SAÚDE DO OESTE DO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PARANÁ - CISOP E </w:t>
            </w:r>
            <w:r>
              <w:rPr>
                <w:rFonts w:ascii="Arial" w:hAnsi="Arial"/>
                <w:sz w:val="24"/>
                <w:szCs w:val="24"/>
              </w:rPr>
              <w:t>AGENDADORES DOS MUNICÍPIOS PARTICIPANTES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334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1A8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39D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52.755,20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FBF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52.755,20</w:t>
            </w:r>
          </w:p>
        </w:tc>
      </w:tr>
      <w:tr w:rsidR="002A70EC" w14:paraId="0249B150" w14:textId="77777777" w:rsidTr="00130D55"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903AF4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03291B0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F0BDED6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Própria/Serviço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5707FAC" w14:textId="77777777" w:rsidR="002A70EC" w:rsidRDefault="00130D55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CESSÃO DE DIREITO DE USO SEM LIMITE DE USUÁRIOS, SUPORTE TÉCNICO REMOTO ILIMITADO E HOSPEDAGEM EM NUVEM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DED1B7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MÊS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1FFFFF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AC9B0E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14.545,40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50B27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174.544,80</w:t>
            </w:r>
          </w:p>
        </w:tc>
      </w:tr>
      <w:tr w:rsidR="002A70EC" w14:paraId="125C42B7" w14:textId="77777777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6023EAE1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CF6A902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7DBE9873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Serviço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3EB751B" w14:textId="77777777" w:rsidR="002A70EC" w:rsidRDefault="00130D55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HORA TÉCNICA DE </w:t>
            </w:r>
            <w:r>
              <w:rPr>
                <w:rFonts w:ascii="Arial" w:hAnsi="Arial"/>
                <w:sz w:val="24"/>
                <w:szCs w:val="24"/>
              </w:rPr>
              <w:t>CUSTOMIZAÇÃO DO SISTEMA SOB DEMANDA E NÃO OBRIGATÓRIO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4AF85411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HT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33BDE00D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16491E54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155,40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3A8F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46.620,00</w:t>
            </w:r>
          </w:p>
        </w:tc>
      </w:tr>
      <w:tr w:rsidR="002A70EC" w14:paraId="7E56DA08" w14:textId="77777777"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14:paraId="787813E2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19FC827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14:paraId="59CE4E2B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Serviço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A99A4D5" w14:textId="77777777" w:rsidR="002A70EC" w:rsidRDefault="00130D55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HORA DE VISITA TÉCNICA PÓS SISTEMA IMPLANTADO SOB DEMANDA E NÃO OBRIGATÓRIO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535557B8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HT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 w14:paraId="0C130D9B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51FDAC07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135,40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75A4" w14:textId="77777777" w:rsidR="002A70EC" w:rsidRDefault="00130D55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27.080,00</w:t>
            </w:r>
          </w:p>
        </w:tc>
      </w:tr>
    </w:tbl>
    <w:p w14:paraId="64F773B8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041F3BC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 xml:space="preserve"> - O pagamento será efetuado, no prazo de 15 (quinze) dias úteis a contar da aceitação e do recebimento definitivo dos serviços pelo CISOP, por meio de depósito bancário ou por outro meio que vier a ser acordado entre as partes, mediante apresentação da co</w:t>
      </w:r>
      <w:r>
        <w:rPr>
          <w:rFonts w:ascii="Arial" w:hAnsi="Arial" w:cs="Arial"/>
          <w:bCs/>
          <w:sz w:val="24"/>
          <w:szCs w:val="24"/>
        </w:rPr>
        <w:t xml:space="preserve">rrespondente nota fiscal (corretamente preenchida) ao Setor Financeiro do CISOP, observadas as demais condições previstas neste edital, com todas as informações necessárias para o correto procedimento de pagamento, no prazo máximo de até o quinto dia útil </w:t>
      </w:r>
      <w:r>
        <w:rPr>
          <w:rFonts w:ascii="Arial" w:hAnsi="Arial" w:cs="Arial"/>
          <w:bCs/>
          <w:sz w:val="24"/>
          <w:szCs w:val="24"/>
        </w:rPr>
        <w:t xml:space="preserve">do mês subsequente, correndo por conta da contratada todas as despesas de embalagem, seguros, transporte, tributos, encargos trabalhistas e previdenciários, decorrentes do fornecimento, a Nota Fiscal também poderá ser enviada pelo e-mail </w:t>
      </w:r>
      <w:r>
        <w:rPr>
          <w:rFonts w:ascii="Arial" w:hAnsi="Arial" w:cs="Arial"/>
          <w:b/>
          <w:bCs/>
          <w:sz w:val="24"/>
          <w:szCs w:val="24"/>
        </w:rPr>
        <w:t>ricardo@cisop.com.</w:t>
      </w:r>
      <w:r>
        <w:rPr>
          <w:rFonts w:ascii="Arial" w:hAnsi="Arial" w:cs="Arial"/>
          <w:b/>
          <w:bCs/>
          <w:sz w:val="24"/>
          <w:szCs w:val="24"/>
        </w:rPr>
        <w:t>br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D45044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BC2007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>
        <w:rPr>
          <w:rFonts w:ascii="Arial" w:hAnsi="Arial" w:cs="Arial"/>
          <w:bCs/>
          <w:sz w:val="24"/>
          <w:szCs w:val="24"/>
        </w:rPr>
        <w:t xml:space="preserve"> - 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7C98CBE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CD3C56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</w:t>
      </w:r>
      <w:r>
        <w:rPr>
          <w:rFonts w:ascii="Arial" w:hAnsi="Arial" w:cs="Arial"/>
          <w:bCs/>
          <w:sz w:val="24"/>
          <w:szCs w:val="24"/>
        </w:rPr>
        <w:t xml:space="preserve"> - O CNPJ constante da Nota Fiscal deverá ser o mesmo constante da Proposta, bem como o indicado para consulta durante a fase de habilitação.</w:t>
      </w:r>
    </w:p>
    <w:p w14:paraId="33498BF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8C34E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</w:t>
      </w:r>
      <w:r>
        <w:rPr>
          <w:rFonts w:ascii="Arial" w:hAnsi="Arial" w:cs="Arial"/>
          <w:bCs/>
          <w:sz w:val="24"/>
          <w:szCs w:val="24"/>
        </w:rPr>
        <w:t xml:space="preserve"> - Fica a empresa ciente que por ocasião do pagamento será verificada pelo Setor Financeiro a situação da empr</w:t>
      </w:r>
      <w:r>
        <w:rPr>
          <w:rFonts w:ascii="Arial" w:hAnsi="Arial" w:cs="Arial"/>
          <w:bCs/>
          <w:sz w:val="24"/>
          <w:szCs w:val="24"/>
        </w:rPr>
        <w:t xml:space="preserve">esa quanto à regularidade perante a Receita </w:t>
      </w:r>
      <w:r>
        <w:rPr>
          <w:rFonts w:ascii="Arial" w:hAnsi="Arial" w:cs="Arial"/>
          <w:bCs/>
          <w:sz w:val="24"/>
          <w:szCs w:val="24"/>
        </w:rPr>
        <w:lastRenderedPageBreak/>
        <w:t>Federal, Receita Estadual, o Municipal e o Fundo de Garantia por Tempo de Serviço (FGTS), sendo necessário para tanto a apresentação das referidas certidões, atualizadas e dentro do prazo de vigência.</w:t>
      </w:r>
    </w:p>
    <w:p w14:paraId="48D5C95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C9A2FD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</w:t>
      </w:r>
      <w:r>
        <w:rPr>
          <w:rFonts w:ascii="Arial" w:hAnsi="Arial" w:cs="Arial"/>
          <w:bCs/>
          <w:sz w:val="24"/>
          <w:szCs w:val="24"/>
        </w:rPr>
        <w:t xml:space="preserve"> - O pagamento efetuado não implica reconhecimento pelo CISOP de adimplemento por parte da CONTRATADA relativamente às obrigações que lhe são devidas em decorrência da execução do objeto, nem novação em relação a qualquer regra constante das especificações</w:t>
      </w:r>
      <w:r>
        <w:rPr>
          <w:rFonts w:ascii="Arial" w:hAnsi="Arial" w:cs="Arial"/>
          <w:bCs/>
          <w:sz w:val="24"/>
          <w:szCs w:val="24"/>
        </w:rPr>
        <w:t xml:space="preserve"> deste edital.</w:t>
      </w:r>
    </w:p>
    <w:p w14:paraId="522A93D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766A2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3.7</w:t>
      </w:r>
      <w:r>
        <w:rPr>
          <w:rFonts w:ascii="Arial" w:hAnsi="Arial" w:cs="Arial"/>
          <w:bCs/>
          <w:sz w:val="24"/>
          <w:szCs w:val="24"/>
        </w:rPr>
        <w:t xml:space="preserve"> - A Nota Fiscal deverá discriminar a descrição os serviços prestados, a quantidade, os valores unitário e total do item. A empresa deverá mencionar na respectiva Nota Fiscal o número da modalidade da Licitação, bem como informar no corp</w:t>
      </w:r>
      <w:r>
        <w:rPr>
          <w:rFonts w:ascii="Arial" w:hAnsi="Arial" w:cs="Arial"/>
          <w:bCs/>
          <w:sz w:val="24"/>
          <w:szCs w:val="24"/>
        </w:rPr>
        <w:t xml:space="preserve">o da respectiva Nota Fiscal os dados bancários (Banco, Agência e Número da Conta-Corrente) em nome da pessoa jurídica para efetivação do pagamento. </w:t>
      </w:r>
    </w:p>
    <w:p w14:paraId="47D4671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A82B06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3.8 </w:t>
      </w:r>
      <w:r>
        <w:rPr>
          <w:rFonts w:ascii="Arial" w:hAnsi="Arial" w:cs="Arial"/>
          <w:bCs/>
          <w:sz w:val="24"/>
          <w:szCs w:val="24"/>
        </w:rPr>
        <w:t>- A empresa a ser contratada ficará obrigada a repassar ao CISOP na proporção correspondente, eventuai</w:t>
      </w:r>
      <w:r>
        <w:rPr>
          <w:rFonts w:ascii="Arial" w:hAnsi="Arial" w:cs="Arial"/>
          <w:bCs/>
          <w:sz w:val="24"/>
          <w:szCs w:val="24"/>
        </w:rPr>
        <w:t>s reduções de preços decorrentes de mudança de alíquotas de impostos incidentes sobre o fornecimento do objeto em função de alterações na legislação pertinente.</w:t>
      </w:r>
    </w:p>
    <w:p w14:paraId="42B6F06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F30AE9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3.9</w:t>
      </w:r>
      <w:r>
        <w:rPr>
          <w:rFonts w:ascii="Arial" w:hAnsi="Arial" w:cs="Arial"/>
          <w:bCs/>
          <w:sz w:val="24"/>
          <w:szCs w:val="24"/>
        </w:rPr>
        <w:t xml:space="preserve"> - A conta corrente de pessoa jurídica deverá estar vinculada no nome da licitante vencedor</w:t>
      </w:r>
      <w:r>
        <w:rPr>
          <w:rFonts w:ascii="Arial" w:hAnsi="Arial" w:cs="Arial"/>
          <w:bCs/>
          <w:sz w:val="24"/>
          <w:szCs w:val="24"/>
        </w:rPr>
        <w:t>a.</w:t>
      </w:r>
    </w:p>
    <w:p w14:paraId="09A6287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6B99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3.10</w:t>
      </w:r>
      <w:r>
        <w:rPr>
          <w:rFonts w:ascii="Arial" w:hAnsi="Arial" w:cs="Arial"/>
          <w:bCs/>
          <w:sz w:val="24"/>
          <w:szCs w:val="24"/>
        </w:rPr>
        <w:t xml:space="preserve"> - Havendo incorreção no documento de cobrança ou qualquer outra circunstância que impeça a liquidação da despesa, esta ficará pendente, e o pagamento sustado até que a contratada providencie as medidas saneadoras necessárias, não ocorrendo neste c</w:t>
      </w:r>
      <w:r>
        <w:rPr>
          <w:rFonts w:ascii="Arial" w:hAnsi="Arial" w:cs="Arial"/>
          <w:bCs/>
          <w:sz w:val="24"/>
          <w:szCs w:val="24"/>
        </w:rPr>
        <w:t xml:space="preserve">aso, quaisquer ônus por parte do contratante. </w:t>
      </w:r>
    </w:p>
    <w:p w14:paraId="28ED954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8498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3.11</w:t>
      </w:r>
      <w:r>
        <w:rPr>
          <w:rFonts w:ascii="Arial" w:hAnsi="Arial" w:cs="Arial"/>
          <w:bCs/>
          <w:sz w:val="24"/>
          <w:szCs w:val="24"/>
        </w:rPr>
        <w:t xml:space="preserve"> - Não serão aceitas solicitações de pagamentos fora dos prazos previstos pelo CISOP.</w:t>
      </w:r>
    </w:p>
    <w:p w14:paraId="22D5096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1D5F54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</w:t>
      </w:r>
      <w:r>
        <w:rPr>
          <w:rFonts w:ascii="Arial" w:hAnsi="Arial" w:cs="Arial"/>
          <w:bCs/>
          <w:sz w:val="24"/>
          <w:szCs w:val="24"/>
        </w:rPr>
        <w:t xml:space="preserve"> - De acordo com a legislação vigente, somente serão admitidas NOTAS FISCAIS ELETRÔNICAS, exceto para os prestado</w:t>
      </w:r>
      <w:r>
        <w:rPr>
          <w:rFonts w:ascii="Arial" w:hAnsi="Arial" w:cs="Arial"/>
          <w:bCs/>
          <w:sz w:val="24"/>
          <w:szCs w:val="24"/>
        </w:rPr>
        <w:t>res onde os municípios não possibilitem a emissão de nota fiscal eletrônica. Nestes casos excepcionais será aceita nota fiscal manual com declaração da Tributação do respectivo município. Ressalte-se que a conferência da nota fiscal é de inteira responsabi</w:t>
      </w:r>
      <w:r>
        <w:rPr>
          <w:rFonts w:ascii="Arial" w:hAnsi="Arial" w:cs="Arial"/>
          <w:bCs/>
          <w:sz w:val="24"/>
          <w:szCs w:val="24"/>
        </w:rPr>
        <w:t>lidade do CREDENCIADO.</w:t>
      </w:r>
    </w:p>
    <w:p w14:paraId="682E93B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E653F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3.13</w:t>
      </w:r>
      <w:r>
        <w:rPr>
          <w:rFonts w:ascii="Arial" w:hAnsi="Arial" w:cs="Arial"/>
          <w:bCs/>
          <w:sz w:val="24"/>
          <w:szCs w:val="24"/>
        </w:rPr>
        <w:t xml:space="preserve"> - A Contratada regularmente optante pelo Simples Nacional não sofrerá a retenção tributária quanto aos impostos e contribuições abrangidos por aquele regime. No entanto, o pagamento ficará condicionado à apresentação de comprov</w:t>
      </w:r>
      <w:r>
        <w:rPr>
          <w:rFonts w:ascii="Arial" w:hAnsi="Arial" w:cs="Arial"/>
          <w:bCs/>
          <w:sz w:val="24"/>
          <w:szCs w:val="24"/>
        </w:rPr>
        <w:t>ação, por meio de documento oficial, de que faz jus ao tratamento tributário favorecido previsto na referida Lei Complementar.</w:t>
      </w:r>
    </w:p>
    <w:p w14:paraId="682FD4D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A21D14A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– DOS SERVIÇOS E DOS PRAZOS:</w:t>
      </w:r>
    </w:p>
    <w:p w14:paraId="0E66E1EC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BF5CCA4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4.1 - PRAZO DA LICENÇA DE USO - EXECUÇÃO</w:t>
      </w:r>
    </w:p>
    <w:p w14:paraId="3FB86201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F94A39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4.1.1</w:t>
      </w:r>
      <w:r>
        <w:rPr>
          <w:rFonts w:ascii="Arial" w:hAnsi="Arial" w:cs="Arial"/>
          <w:bCs/>
          <w:sz w:val="24"/>
          <w:szCs w:val="24"/>
        </w:rPr>
        <w:t xml:space="preserve"> - A licença de uso se dará pelo </w:t>
      </w:r>
      <w:r>
        <w:rPr>
          <w:rFonts w:ascii="Arial" w:hAnsi="Arial" w:cs="Arial"/>
          <w:bCs/>
          <w:sz w:val="24"/>
          <w:szCs w:val="24"/>
        </w:rPr>
        <w:t>prazo de 12 meses, podendo ser renovada por igual período até o limite estabelecido em lei, devendo ser garantida a ampla e irrestrita utilização de forma contínua e ininterrupta, a todo tempo, de todos os módulos do SISTEMA INFORMATIZADO DE GESTÃO DE SAÚD</w:t>
      </w:r>
      <w:r>
        <w:rPr>
          <w:rFonts w:ascii="Arial" w:hAnsi="Arial" w:cs="Arial"/>
          <w:bCs/>
          <w:sz w:val="24"/>
          <w:szCs w:val="24"/>
        </w:rPr>
        <w:t xml:space="preserve">E, obedecido ao cronograma de implantação. </w:t>
      </w:r>
    </w:p>
    <w:p w14:paraId="2453DE6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087B80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4.1.2</w:t>
      </w:r>
      <w:r>
        <w:rPr>
          <w:rFonts w:ascii="Arial" w:hAnsi="Arial" w:cs="Arial"/>
          <w:bCs/>
          <w:sz w:val="24"/>
          <w:szCs w:val="24"/>
        </w:rPr>
        <w:t xml:space="preserve"> - Os serviços de implantação do sistema deverão contemplar instalação, configuração e treinamento.</w:t>
      </w:r>
    </w:p>
    <w:p w14:paraId="31AC07F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FBA484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4.1.3</w:t>
      </w:r>
      <w:r>
        <w:rPr>
          <w:rFonts w:ascii="Arial" w:hAnsi="Arial" w:cs="Arial"/>
          <w:bCs/>
          <w:sz w:val="24"/>
          <w:szCs w:val="24"/>
        </w:rPr>
        <w:t xml:space="preserve"> - Estes serviços deverão ser realizados conforme demanda do Consórcio Intermunicipal de Saúde do Oe</w:t>
      </w:r>
      <w:r>
        <w:rPr>
          <w:rFonts w:ascii="Arial" w:hAnsi="Arial" w:cs="Arial"/>
          <w:bCs/>
          <w:sz w:val="24"/>
          <w:szCs w:val="24"/>
        </w:rPr>
        <w:t>ste do Paraná - CISOP conforme cronograma.</w:t>
      </w:r>
    </w:p>
    <w:p w14:paraId="1873927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C62AA2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4.2 - LOCAÇÃO DE LICENÇA DE DIREITO DE USO</w:t>
      </w:r>
    </w:p>
    <w:p w14:paraId="615E4F0F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A0BD3DA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4.2.1 - SISTEMA INFORMATIZADO DE GESTÃO DO CISOP</w:t>
      </w:r>
    </w:p>
    <w:p w14:paraId="32CB577E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DE85C0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4.2.1.1 </w:t>
      </w:r>
      <w:r>
        <w:rPr>
          <w:rFonts w:ascii="Arial" w:hAnsi="Arial" w:cs="Arial"/>
          <w:bCs/>
          <w:sz w:val="24"/>
          <w:szCs w:val="24"/>
        </w:rPr>
        <w:t xml:space="preserve">- A locação da Licença de Direito de Uso do Sistema Integrado de Gestão Do CONSÓRCIO </w:t>
      </w:r>
      <w:r>
        <w:rPr>
          <w:rFonts w:ascii="Arial" w:hAnsi="Arial" w:cs="Arial"/>
          <w:bCs/>
          <w:sz w:val="24"/>
          <w:szCs w:val="24"/>
        </w:rPr>
        <w:t>INTERMUNICIPAL DE SAÚDE DO OESTE DO PARANÁ – CISOP, compreende o uso sem restrição das funcionalidades, e de todos os módulos sem limitação do número de usuários.</w:t>
      </w:r>
    </w:p>
    <w:p w14:paraId="161E8D6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D233F4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4.2.1.2</w:t>
      </w:r>
      <w:r>
        <w:rPr>
          <w:rFonts w:ascii="Arial" w:hAnsi="Arial" w:cs="Arial"/>
          <w:bCs/>
          <w:sz w:val="24"/>
          <w:szCs w:val="24"/>
        </w:rPr>
        <w:t xml:space="preserve"> - Nas hipóteses de término da vigência do contrato ou sua rescisão por qualquer moti</w:t>
      </w:r>
      <w:r>
        <w:rPr>
          <w:rFonts w:ascii="Arial" w:hAnsi="Arial" w:cs="Arial"/>
          <w:bCs/>
          <w:sz w:val="24"/>
          <w:szCs w:val="24"/>
        </w:rPr>
        <w:t>vo, os módulos do SISTEMA INFORMATIZADO DE GESTÃO DE SAÚDE, ficarão disponíveis em modo consulta por 30 dias e a Contratada fica obrigada a fornecer os dados ao CISOP em no máximo três dias úteis.</w:t>
      </w:r>
    </w:p>
    <w:p w14:paraId="3C3F234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38C271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4.3 - SERVIÇOS TÉCNICOS</w:t>
      </w:r>
    </w:p>
    <w:p w14:paraId="6588419D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74A18B3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4.3.1. INSTALAÇÃO, CONFIGURAÇÃO E</w:t>
      </w:r>
      <w:r>
        <w:rPr>
          <w:rFonts w:ascii="Arial" w:hAnsi="Arial" w:cs="Arial"/>
          <w:b/>
          <w:bCs/>
          <w:sz w:val="24"/>
          <w:szCs w:val="24"/>
        </w:rPr>
        <w:t xml:space="preserve"> PARAMETRIZAÇÃO DO SISTEMA INFORMATIZADO DE GESTÃO DE SAÚDE.</w:t>
      </w:r>
    </w:p>
    <w:p w14:paraId="30A25DC0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5FF3569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4.3.1.1</w:t>
      </w:r>
      <w:r>
        <w:rPr>
          <w:rFonts w:ascii="Arial" w:hAnsi="Arial" w:cs="Arial"/>
          <w:bCs/>
          <w:sz w:val="24"/>
          <w:szCs w:val="24"/>
        </w:rPr>
        <w:t xml:space="preserve"> - A configuração e parametrização visam à carga de todos os parâmetros inerentes aos processos em uso do Consórcio Intermunicipal de Saúde do Oeste do Paraná - CISOP, e que atendam a leg</w:t>
      </w:r>
      <w:r>
        <w:rPr>
          <w:rFonts w:ascii="Arial" w:hAnsi="Arial" w:cs="Arial"/>
          <w:bCs/>
          <w:sz w:val="24"/>
          <w:szCs w:val="24"/>
        </w:rPr>
        <w:t>islação Federal.</w:t>
      </w:r>
    </w:p>
    <w:p w14:paraId="154E599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CEE0AC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4.4 - IMPORTAÇÃO DE DADOS DOS SISTEMAS EM USO (CONVERSÃO)</w:t>
      </w:r>
    </w:p>
    <w:p w14:paraId="108E0DE3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4B78A6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4.4.1</w:t>
      </w:r>
      <w:r>
        <w:rPr>
          <w:rFonts w:ascii="Arial" w:hAnsi="Arial" w:cs="Arial"/>
          <w:bCs/>
          <w:sz w:val="24"/>
          <w:szCs w:val="24"/>
        </w:rPr>
        <w:t xml:space="preserve"> - Esta etapa compreende a importação dos dados em uso pelo Consórcio Intermunicipal de Saúde do Oeste do Paraná - CISOP, visando permitir a utilização plena de cada funciona</w:t>
      </w:r>
      <w:r>
        <w:rPr>
          <w:rFonts w:ascii="Arial" w:hAnsi="Arial" w:cs="Arial"/>
          <w:bCs/>
          <w:sz w:val="24"/>
          <w:szCs w:val="24"/>
        </w:rPr>
        <w:t>lidade do sistema.</w:t>
      </w:r>
    </w:p>
    <w:p w14:paraId="0045F34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691C9ED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4.5 - CAPACITAÇÃO INICIAL:</w:t>
      </w:r>
    </w:p>
    <w:p w14:paraId="5652C8C5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1FC3D3F" w14:textId="5E1E954E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4.5.1</w:t>
      </w:r>
      <w:r>
        <w:rPr>
          <w:rFonts w:ascii="Arial" w:hAnsi="Arial" w:cs="Arial"/>
          <w:bCs/>
          <w:sz w:val="24"/>
          <w:szCs w:val="24"/>
        </w:rPr>
        <w:t xml:space="preserve"> - Compreende a realização de capacitação de toda a equipe de usuários responsáveis pela operacionalização de todos os produtos adquiridos.</w:t>
      </w:r>
    </w:p>
    <w:p w14:paraId="74C6924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0E68B8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4.5.2</w:t>
      </w:r>
      <w:r>
        <w:rPr>
          <w:rFonts w:ascii="Arial" w:hAnsi="Arial" w:cs="Arial"/>
          <w:bCs/>
          <w:sz w:val="24"/>
          <w:szCs w:val="24"/>
        </w:rPr>
        <w:t xml:space="preserve"> - Ao final da capacitação inicial, os servidores do Consórcio Intermunicipal de Saúde do Oeste do Paraná - CI</w:t>
      </w:r>
      <w:r>
        <w:rPr>
          <w:rFonts w:ascii="Arial" w:hAnsi="Arial" w:cs="Arial"/>
          <w:bCs/>
          <w:sz w:val="24"/>
          <w:szCs w:val="24"/>
        </w:rPr>
        <w:t>SOP, envolvidos no projeto, deverão ter pleno domínio da tecnologia adotada para a solução, estando aptos a executar atividades como: operação, validação, testes, controle de qualidade, entre outros.</w:t>
      </w:r>
    </w:p>
    <w:p w14:paraId="27839CE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F260740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4.6 - ASPECTOS GERAIS DA CAPACITAÇÃO:</w:t>
      </w:r>
    </w:p>
    <w:p w14:paraId="70F131B3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00C839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4.6.1</w:t>
      </w:r>
      <w:r>
        <w:rPr>
          <w:rFonts w:ascii="Arial" w:hAnsi="Arial" w:cs="Arial"/>
          <w:bCs/>
          <w:sz w:val="24"/>
          <w:szCs w:val="24"/>
        </w:rPr>
        <w:t xml:space="preserve"> - NÍVEL DE</w:t>
      </w:r>
      <w:r>
        <w:rPr>
          <w:rFonts w:ascii="Arial" w:hAnsi="Arial" w:cs="Arial"/>
          <w:bCs/>
          <w:sz w:val="24"/>
          <w:szCs w:val="24"/>
        </w:rPr>
        <w:t xml:space="preserve"> TREINAMENTO Os treinamentos poderão ocorrer em dois níveis para cada um dos módulos: básico e avançado.</w:t>
      </w:r>
    </w:p>
    <w:p w14:paraId="2B21BA9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FFC7E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4.6.1.1</w:t>
      </w:r>
      <w:r>
        <w:rPr>
          <w:rFonts w:ascii="Arial" w:hAnsi="Arial" w:cs="Arial"/>
          <w:bCs/>
          <w:sz w:val="24"/>
          <w:szCs w:val="24"/>
        </w:rPr>
        <w:t xml:space="preserve"> - Treinamento Básico: Treinamento básico visa à operação e será disponibilizado a todos os usuários de cada módulo.</w:t>
      </w:r>
    </w:p>
    <w:p w14:paraId="3AA5110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98C370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4.6.1.2</w:t>
      </w:r>
      <w:r>
        <w:rPr>
          <w:rFonts w:ascii="Arial" w:hAnsi="Arial" w:cs="Arial"/>
          <w:bCs/>
          <w:sz w:val="24"/>
          <w:szCs w:val="24"/>
        </w:rPr>
        <w:t xml:space="preserve"> - Treinamento Avançado: Treinamento avançado terá alcance para os gestores responsáveis de cada área atendida pelo SISTEMA INFORMA</w:t>
      </w:r>
      <w:r>
        <w:rPr>
          <w:rFonts w:ascii="Arial" w:hAnsi="Arial" w:cs="Arial"/>
          <w:bCs/>
          <w:sz w:val="24"/>
          <w:szCs w:val="24"/>
        </w:rPr>
        <w:t>TIZADO DE GESTÃO DE SAÚDE.</w:t>
      </w:r>
    </w:p>
    <w:p w14:paraId="4326F0F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4.6.2</w:t>
      </w:r>
      <w:r>
        <w:rPr>
          <w:rFonts w:ascii="Arial" w:hAnsi="Arial" w:cs="Arial"/>
          <w:bCs/>
          <w:sz w:val="24"/>
          <w:szCs w:val="24"/>
        </w:rPr>
        <w:t xml:space="preserve"> - Deverá possibilitar a realização de todas as configurações e parametrizações de cada módulo.</w:t>
      </w:r>
    </w:p>
    <w:p w14:paraId="47F5FD4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0281AE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4.7 - LOCAL DE TREINAMENTO</w:t>
      </w:r>
    </w:p>
    <w:p w14:paraId="5235D7D6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6A60E9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4.7.1</w:t>
      </w:r>
      <w:r>
        <w:rPr>
          <w:rFonts w:ascii="Arial" w:hAnsi="Arial" w:cs="Arial"/>
          <w:bCs/>
          <w:sz w:val="24"/>
          <w:szCs w:val="24"/>
        </w:rPr>
        <w:t xml:space="preserve"> - Os treinamentos serão realizados nas dependências do Consórcio Intermunicipal de Saúde do O</w:t>
      </w:r>
      <w:r>
        <w:rPr>
          <w:rFonts w:ascii="Arial" w:hAnsi="Arial" w:cs="Arial"/>
          <w:bCs/>
          <w:sz w:val="24"/>
          <w:szCs w:val="24"/>
        </w:rPr>
        <w:t>este do Paraná - CISOP bem como suas Unidades de Saúde, em ambiente próprio, com a infraestrutura necessária.</w:t>
      </w:r>
    </w:p>
    <w:p w14:paraId="5B8AE5F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AA4FB3C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4.8 - SUPORTE TÉCNICO</w:t>
      </w:r>
    </w:p>
    <w:p w14:paraId="26472A14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3260FB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4.8.1</w:t>
      </w:r>
      <w:r>
        <w:rPr>
          <w:rFonts w:ascii="Arial" w:hAnsi="Arial" w:cs="Arial"/>
          <w:bCs/>
          <w:sz w:val="24"/>
          <w:szCs w:val="24"/>
        </w:rPr>
        <w:t xml:space="preserve"> - A Contratada deverá manter serviço de suporte técnico remoto capacitado via telefone e chat on-line ilimitado emit</w:t>
      </w:r>
      <w:r>
        <w:rPr>
          <w:rFonts w:ascii="Arial" w:hAnsi="Arial" w:cs="Arial"/>
          <w:bCs/>
          <w:sz w:val="24"/>
          <w:szCs w:val="24"/>
        </w:rPr>
        <w:t>indo protocolo de atendimento prestado em idioma português, disponibilizar contato com os técnicos da sede da Contratada, em horário das 08h00min às 17h00min, de segunda a sexta-feira.</w:t>
      </w:r>
    </w:p>
    <w:p w14:paraId="3635C02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18E4B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4.8.2</w:t>
      </w:r>
      <w:r>
        <w:rPr>
          <w:rFonts w:ascii="Arial" w:hAnsi="Arial" w:cs="Arial"/>
          <w:bCs/>
          <w:sz w:val="24"/>
          <w:szCs w:val="24"/>
        </w:rPr>
        <w:t xml:space="preserve"> - A Contratada deverá manter link de acesso de serviço de suport</w:t>
      </w:r>
      <w:r>
        <w:rPr>
          <w:rFonts w:ascii="Arial" w:hAnsi="Arial" w:cs="Arial"/>
          <w:bCs/>
          <w:sz w:val="24"/>
          <w:szCs w:val="24"/>
        </w:rPr>
        <w:t>e técnico via chat on-line ilimitado emitindo protocolo de atendimento prestado, no site da contratada.</w:t>
      </w:r>
    </w:p>
    <w:p w14:paraId="210A3C4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0B86CA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4.8.3</w:t>
      </w:r>
      <w:r>
        <w:rPr>
          <w:rFonts w:ascii="Arial" w:hAnsi="Arial" w:cs="Arial"/>
          <w:bCs/>
          <w:sz w:val="24"/>
          <w:szCs w:val="24"/>
        </w:rPr>
        <w:t xml:space="preserve"> - Para chamados solicitados no canal online, a vencedora deverá cumprir prazos para solução dos problemas, não podendo se estender para mais de s</w:t>
      </w:r>
      <w:r>
        <w:rPr>
          <w:rFonts w:ascii="Arial" w:hAnsi="Arial" w:cs="Arial"/>
          <w:bCs/>
          <w:sz w:val="24"/>
          <w:szCs w:val="24"/>
        </w:rPr>
        <w:t>ete dias, exceto em casos e/ou situações que demandem suporte de outros setores. Em caso de sistema paralisado, que impede o atendimento aos pacientes a solução deverá ser de no máximo 1 hora.</w:t>
      </w:r>
    </w:p>
    <w:p w14:paraId="5E2D273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546866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4.8.4</w:t>
      </w:r>
      <w:r>
        <w:rPr>
          <w:rFonts w:ascii="Arial" w:hAnsi="Arial" w:cs="Arial"/>
          <w:bCs/>
          <w:sz w:val="24"/>
          <w:szCs w:val="24"/>
        </w:rPr>
        <w:t xml:space="preserve"> - Em casos excepcionais a contratada devera disponibiliz</w:t>
      </w:r>
      <w:r>
        <w:rPr>
          <w:rFonts w:ascii="Arial" w:hAnsi="Arial" w:cs="Arial"/>
          <w:bCs/>
          <w:sz w:val="24"/>
          <w:szCs w:val="24"/>
        </w:rPr>
        <w:t>ar suporte para atendimento e caso necessário solução de problemas urgentes, em qualquer horário solicitado.</w:t>
      </w:r>
    </w:p>
    <w:p w14:paraId="7D9F0F4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A1B2722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4.9 - MANUTENÇÕES</w:t>
      </w:r>
    </w:p>
    <w:p w14:paraId="018D10D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4.9.1</w:t>
      </w:r>
      <w:r>
        <w:rPr>
          <w:rFonts w:ascii="Arial" w:hAnsi="Arial" w:cs="Arial"/>
          <w:bCs/>
          <w:sz w:val="24"/>
          <w:szCs w:val="24"/>
        </w:rPr>
        <w:t xml:space="preserve"> - Compreende os serviços necessários para contratada manter o SISTEMA INFORMATIZADO DE GESTÃO DE SAÚDE sempre em perfeita</w:t>
      </w:r>
      <w:r>
        <w:rPr>
          <w:rFonts w:ascii="Arial" w:hAnsi="Arial" w:cs="Arial"/>
          <w:bCs/>
          <w:sz w:val="24"/>
          <w:szCs w:val="24"/>
        </w:rPr>
        <w:t xml:space="preserve"> operacionalização visando, garantir as características mínimas do sistema contratado.</w:t>
      </w:r>
    </w:p>
    <w:p w14:paraId="1BCC30E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37D8A4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4.9.2</w:t>
      </w:r>
      <w:r>
        <w:rPr>
          <w:rFonts w:ascii="Arial" w:hAnsi="Arial" w:cs="Arial"/>
          <w:bCs/>
          <w:sz w:val="24"/>
          <w:szCs w:val="24"/>
        </w:rPr>
        <w:t xml:space="preserve"> - A Contratada deverá manter, em sua sede, equipe técnica alocada exclusivamente ao desenvolvimento e aprimoramento dos softwares, de novas versões e adequações à</w:t>
      </w:r>
      <w:r>
        <w:rPr>
          <w:rFonts w:ascii="Arial" w:hAnsi="Arial" w:cs="Arial"/>
          <w:bCs/>
          <w:sz w:val="24"/>
          <w:szCs w:val="24"/>
        </w:rPr>
        <w:t xml:space="preserve"> legislação vigente.</w:t>
      </w:r>
    </w:p>
    <w:p w14:paraId="022EA22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0F273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4.9.3</w:t>
      </w:r>
      <w:r>
        <w:rPr>
          <w:rFonts w:ascii="Arial" w:hAnsi="Arial" w:cs="Arial"/>
          <w:bCs/>
          <w:sz w:val="24"/>
          <w:szCs w:val="24"/>
        </w:rPr>
        <w:t xml:space="preserve"> - A Atualização do SISTEMA INFORMATIZADO DE GESTÃO DE SAÚDE poderá ocorrer em três níveis: manutenção corretiva, manutenção preventiva e manutenção personalizada.</w:t>
      </w:r>
    </w:p>
    <w:p w14:paraId="2A5F586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CF7F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4.9.4</w:t>
      </w:r>
      <w:r>
        <w:rPr>
          <w:rFonts w:ascii="Arial" w:hAnsi="Arial" w:cs="Arial"/>
          <w:bCs/>
          <w:sz w:val="24"/>
          <w:szCs w:val="24"/>
        </w:rPr>
        <w:t xml:space="preserve"> - O Corpo técnico e os usuários, quando necessário, emitir</w:t>
      </w:r>
      <w:r>
        <w:rPr>
          <w:rFonts w:ascii="Arial" w:hAnsi="Arial" w:cs="Arial"/>
          <w:bCs/>
          <w:sz w:val="24"/>
          <w:szCs w:val="24"/>
        </w:rPr>
        <w:t>ão parecer a respeito do serviço realizado.</w:t>
      </w:r>
    </w:p>
    <w:p w14:paraId="015C072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28C3ED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4.9.5</w:t>
      </w:r>
      <w:r>
        <w:rPr>
          <w:rFonts w:ascii="Arial" w:hAnsi="Arial" w:cs="Arial"/>
          <w:bCs/>
          <w:sz w:val="24"/>
          <w:szCs w:val="24"/>
        </w:rPr>
        <w:t xml:space="preserve"> - A Contratada deverá disponibilizar novas versões/atualizações para o SISTEMA INFORMATIZADO DE GESTÃO DE SAÚDE durante o prazo de contrato, sem ônus adicional.</w:t>
      </w:r>
    </w:p>
    <w:p w14:paraId="19536A6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0254AA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4.9.6</w:t>
      </w:r>
      <w:r>
        <w:rPr>
          <w:rFonts w:ascii="Arial" w:hAnsi="Arial" w:cs="Arial"/>
          <w:bCs/>
          <w:sz w:val="24"/>
          <w:szCs w:val="24"/>
        </w:rPr>
        <w:t xml:space="preserve"> - A Contratada deverá documentar previamente a direção da contratante sobre a atualizaç</w:t>
      </w:r>
      <w:r>
        <w:rPr>
          <w:rFonts w:ascii="Arial" w:hAnsi="Arial" w:cs="Arial"/>
          <w:bCs/>
          <w:sz w:val="24"/>
          <w:szCs w:val="24"/>
        </w:rPr>
        <w:t>ão da nova versão para o SISTEMA INFORMATIZADO DE GESTÃO DE SAÚDE.</w:t>
      </w:r>
    </w:p>
    <w:p w14:paraId="21AED29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AD1115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4.9.7</w:t>
      </w:r>
      <w:r>
        <w:rPr>
          <w:rFonts w:ascii="Arial" w:hAnsi="Arial" w:cs="Arial"/>
          <w:bCs/>
          <w:sz w:val="24"/>
          <w:szCs w:val="24"/>
        </w:rPr>
        <w:t xml:space="preserve"> - No caso de desconfigurações em massa na versão atualização do sistema, a contratada deverá encaminhar imediatamente a sede da contratante um profissional para reorganizar as config</w:t>
      </w:r>
      <w:r>
        <w:rPr>
          <w:rFonts w:ascii="Arial" w:hAnsi="Arial" w:cs="Arial"/>
          <w:bCs/>
          <w:sz w:val="24"/>
          <w:szCs w:val="24"/>
        </w:rPr>
        <w:t>urações sem custo adicional, cabendo a contratante notificar via oficio quando necessário;</w:t>
      </w:r>
    </w:p>
    <w:p w14:paraId="519227F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F13286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4.9.8</w:t>
      </w:r>
      <w:r>
        <w:rPr>
          <w:rFonts w:ascii="Arial" w:hAnsi="Arial" w:cs="Arial"/>
          <w:bCs/>
          <w:sz w:val="24"/>
          <w:szCs w:val="24"/>
        </w:rPr>
        <w:t xml:space="preserve"> - Para todo o atendimento de Suporte Técnico que não puder ser solucionado no momento, o técnico da Contratada deverá dar retorno no prazo máximo de 48 horas,</w:t>
      </w:r>
      <w:r>
        <w:rPr>
          <w:rFonts w:ascii="Arial" w:hAnsi="Arial" w:cs="Arial"/>
          <w:bCs/>
          <w:sz w:val="24"/>
          <w:szCs w:val="24"/>
        </w:rPr>
        <w:t xml:space="preserve"> para o usuário que solicitou o suporte, com a indicação da solução para o mesmo, ou fazendo o encaminhamento para uma das modalidades de Manutenção.</w:t>
      </w:r>
    </w:p>
    <w:p w14:paraId="4D011DA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DB78C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4.9.9</w:t>
      </w:r>
      <w:r>
        <w:rPr>
          <w:rFonts w:ascii="Arial" w:hAnsi="Arial" w:cs="Arial"/>
          <w:bCs/>
          <w:sz w:val="24"/>
          <w:szCs w:val="24"/>
        </w:rPr>
        <w:t xml:space="preserve"> - O atendimento de Suporte Técnico deverá ser ao profissional designado pelo CISOP para esta finali</w:t>
      </w:r>
      <w:r>
        <w:rPr>
          <w:rFonts w:ascii="Arial" w:hAnsi="Arial" w:cs="Arial"/>
          <w:bCs/>
          <w:sz w:val="24"/>
          <w:szCs w:val="24"/>
        </w:rPr>
        <w:t>dade.</w:t>
      </w:r>
    </w:p>
    <w:p w14:paraId="04B5D78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F19BFA4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4.10 - BACKUP</w:t>
      </w:r>
    </w:p>
    <w:p w14:paraId="29D9C481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22545F1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4.10.1</w:t>
      </w:r>
      <w:r>
        <w:rPr>
          <w:rFonts w:ascii="Arial" w:hAnsi="Arial" w:cs="Arial"/>
          <w:bCs/>
          <w:sz w:val="24"/>
          <w:szCs w:val="24"/>
        </w:rPr>
        <w:t xml:space="preserve"> - O sistema deve possuir mecanismos que permitam a execução automática de cópias de segurança previamente agendadas;</w:t>
      </w:r>
    </w:p>
    <w:p w14:paraId="19D16B4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20D157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4.10.2</w:t>
      </w:r>
      <w:r>
        <w:rPr>
          <w:rFonts w:ascii="Arial" w:hAnsi="Arial" w:cs="Arial"/>
          <w:bCs/>
          <w:sz w:val="24"/>
          <w:szCs w:val="24"/>
        </w:rPr>
        <w:t xml:space="preserve"> - BACKUP é de responsabilidade da vencedora, ficando em posse dela a cópia de segurança;</w:t>
      </w:r>
    </w:p>
    <w:p w14:paraId="1AFCBF6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46EDF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4.10.3 </w:t>
      </w:r>
      <w:r>
        <w:rPr>
          <w:rFonts w:ascii="Arial" w:hAnsi="Arial" w:cs="Arial"/>
          <w:bCs/>
          <w:sz w:val="24"/>
          <w:szCs w:val="24"/>
        </w:rPr>
        <w:t>- A cópia de segurança poderá ser</w:t>
      </w:r>
      <w:r>
        <w:rPr>
          <w:rFonts w:ascii="Arial" w:hAnsi="Arial" w:cs="Arial"/>
          <w:bCs/>
          <w:sz w:val="24"/>
          <w:szCs w:val="24"/>
        </w:rPr>
        <w:t xml:space="preserve"> solicitada pelo CISOP em qualquer momento.</w:t>
      </w:r>
    </w:p>
    <w:p w14:paraId="5522FA2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9E2E48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4.10.4</w:t>
      </w:r>
      <w:r>
        <w:rPr>
          <w:rFonts w:ascii="Arial" w:hAnsi="Arial" w:cs="Arial"/>
          <w:bCs/>
          <w:sz w:val="24"/>
          <w:szCs w:val="24"/>
        </w:rPr>
        <w:t xml:space="preserve"> - Será necessário a empresa informar qual a forma de armazenamento das informações.</w:t>
      </w:r>
    </w:p>
    <w:p w14:paraId="5067259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01A751E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4.11 - DEMONSTRAÇÃO TÉCNICA DO SISTEMA:</w:t>
      </w:r>
    </w:p>
    <w:p w14:paraId="320BB027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571A11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4.11.1</w:t>
      </w:r>
      <w:r>
        <w:rPr>
          <w:rFonts w:ascii="Arial" w:hAnsi="Arial" w:cs="Arial"/>
          <w:bCs/>
          <w:sz w:val="24"/>
          <w:szCs w:val="24"/>
        </w:rPr>
        <w:t xml:space="preserve"> - A licitante classificada provisoriamente em primeiro lugar, ainda ant</w:t>
      </w:r>
      <w:r>
        <w:rPr>
          <w:rFonts w:ascii="Arial" w:hAnsi="Arial" w:cs="Arial"/>
          <w:bCs/>
          <w:sz w:val="24"/>
          <w:szCs w:val="24"/>
        </w:rPr>
        <w:t>ecedendo a adjudicação, deverá demonstrar todas as funcionalidades do item 4.13 FUNCIONALIDADES REQUISITADAS PARA O SISTEMA DE GESTÃO DE SAÚDE:</w:t>
      </w:r>
    </w:p>
    <w:p w14:paraId="733E79F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D943C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4.11.2</w:t>
      </w:r>
      <w:r>
        <w:rPr>
          <w:rFonts w:ascii="Arial" w:hAnsi="Arial" w:cs="Arial"/>
          <w:bCs/>
          <w:sz w:val="24"/>
          <w:szCs w:val="24"/>
        </w:rPr>
        <w:t xml:space="preserve"> - A demonstração deverá ser realizada de forma presencial, nas dependências do Consórcio Intermunicipal </w:t>
      </w:r>
      <w:r>
        <w:rPr>
          <w:rFonts w:ascii="Arial" w:hAnsi="Arial" w:cs="Arial"/>
          <w:bCs/>
          <w:sz w:val="24"/>
          <w:szCs w:val="24"/>
        </w:rPr>
        <w:t>de Saúde do Oeste do Paraná - CISOP, na Av. Brasil, 11.368, Bairro FAG, Cascavel - Paraná em até 2 (dois) dias úteis após a realização do certame, conforme determinação do Sr. Pregoeiro, registrada em ata. A homologação dos serviços fica condicionada à exe</w:t>
      </w:r>
      <w:r>
        <w:rPr>
          <w:rFonts w:ascii="Arial" w:hAnsi="Arial" w:cs="Arial"/>
          <w:bCs/>
          <w:sz w:val="24"/>
          <w:szCs w:val="24"/>
        </w:rPr>
        <w:t>cução da demonstração técnica das funcionalidades do sistema para equipe designada pelo CISOP;</w:t>
      </w:r>
    </w:p>
    <w:p w14:paraId="30093348" w14:textId="77777777" w:rsidR="002A70EC" w:rsidRDefault="002A70EC">
      <w:pPr>
        <w:ind w:firstLine="3231"/>
        <w:jc w:val="both"/>
        <w:rPr>
          <w:b/>
        </w:rPr>
      </w:pPr>
    </w:p>
    <w:p w14:paraId="6C0127C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4.11.3 </w:t>
      </w:r>
      <w:r>
        <w:rPr>
          <w:rFonts w:ascii="Arial" w:hAnsi="Arial" w:cs="Arial"/>
          <w:bCs/>
          <w:sz w:val="24"/>
          <w:szCs w:val="24"/>
        </w:rPr>
        <w:t>- A demonstração deverá ser concluída em 8 (oito) horas;</w:t>
      </w:r>
    </w:p>
    <w:p w14:paraId="035FAFE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8EAC8D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4.11.4</w:t>
      </w:r>
      <w:r>
        <w:rPr>
          <w:rFonts w:ascii="Arial" w:hAnsi="Arial" w:cs="Arial"/>
          <w:bCs/>
          <w:sz w:val="24"/>
          <w:szCs w:val="24"/>
        </w:rPr>
        <w:t xml:space="preserve"> - A demonstração deverá ser realizada em equipamentos e periféricos próprios das licitantes;</w:t>
      </w:r>
    </w:p>
    <w:p w14:paraId="3228B1B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373EE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4.11.5</w:t>
      </w:r>
      <w:r>
        <w:rPr>
          <w:rFonts w:ascii="Arial" w:hAnsi="Arial" w:cs="Arial"/>
          <w:bCs/>
          <w:sz w:val="24"/>
          <w:szCs w:val="24"/>
        </w:rPr>
        <w:t xml:space="preserve"> - A licitante deverá demonstrar o atendimento de no mínimo 95% dos itens avaliados de cada módulo e/ou sistema, o que não exime a mesma de atender à integ</w:t>
      </w:r>
      <w:r>
        <w:rPr>
          <w:rFonts w:ascii="Arial" w:hAnsi="Arial" w:cs="Arial"/>
          <w:bCs/>
          <w:sz w:val="24"/>
          <w:szCs w:val="24"/>
        </w:rPr>
        <w:t>ralidade do Termo de Referência na implantação e durante toda a vigência do contrato;</w:t>
      </w:r>
    </w:p>
    <w:p w14:paraId="08751A4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7EFBE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4.11.6</w:t>
      </w:r>
      <w:r>
        <w:rPr>
          <w:rFonts w:ascii="Arial" w:hAnsi="Arial" w:cs="Arial"/>
          <w:bCs/>
          <w:sz w:val="24"/>
          <w:szCs w:val="24"/>
        </w:rPr>
        <w:t xml:space="preserve"> - A licitante que não atingir o índice mínimo exigido de 95% será desclassificada, sendo convocada a próxima licitante conforme a classificação do certame. Os out</w:t>
      </w:r>
      <w:r>
        <w:rPr>
          <w:rFonts w:ascii="Arial" w:hAnsi="Arial" w:cs="Arial"/>
          <w:bCs/>
          <w:sz w:val="24"/>
          <w:szCs w:val="24"/>
        </w:rPr>
        <w:t>ros 5% devem ser atendidos em prazo máximo de 60 (sessenta) dias pela licitante contratada;</w:t>
      </w:r>
    </w:p>
    <w:p w14:paraId="15919C8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2F1DA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4.11.7</w:t>
      </w:r>
      <w:r>
        <w:rPr>
          <w:rFonts w:ascii="Arial" w:hAnsi="Arial" w:cs="Arial"/>
          <w:bCs/>
          <w:sz w:val="24"/>
          <w:szCs w:val="24"/>
        </w:rPr>
        <w:t xml:space="preserve"> - As demais licitantes poderão se fazer presentes na demonstração;</w:t>
      </w:r>
    </w:p>
    <w:p w14:paraId="40910FA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812ECF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4.11.8</w:t>
      </w:r>
      <w:r>
        <w:rPr>
          <w:rFonts w:ascii="Arial" w:hAnsi="Arial" w:cs="Arial"/>
          <w:bCs/>
          <w:sz w:val="24"/>
          <w:szCs w:val="24"/>
        </w:rPr>
        <w:t xml:space="preserve"> - As demais licitantes somente poderão se manifestar ao final da demonstração, pa</w:t>
      </w:r>
      <w:r>
        <w:rPr>
          <w:rFonts w:ascii="Arial" w:hAnsi="Arial" w:cs="Arial"/>
          <w:bCs/>
          <w:sz w:val="24"/>
          <w:szCs w:val="24"/>
        </w:rPr>
        <w:t>ra que o tempo de demonstração não seja prejudicado, devendo constar em ata todas as manifestações;</w:t>
      </w:r>
    </w:p>
    <w:p w14:paraId="29196B0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F2C3806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4.12 - PRAZOS GERAIS</w:t>
      </w:r>
    </w:p>
    <w:p w14:paraId="6E6E0C67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EDEBD8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4.12.1</w:t>
      </w:r>
      <w:r>
        <w:rPr>
          <w:rFonts w:ascii="Arial" w:hAnsi="Arial" w:cs="Arial"/>
          <w:bCs/>
          <w:sz w:val="24"/>
          <w:szCs w:val="24"/>
        </w:rPr>
        <w:t xml:space="preserve"> - A contratada deverá realizar migração dos dados, a implantação e capacitações no prazo máximo de 30 (trinta) dias, após emis</w:t>
      </w:r>
      <w:r>
        <w:rPr>
          <w:rFonts w:ascii="Arial" w:hAnsi="Arial" w:cs="Arial"/>
          <w:bCs/>
          <w:sz w:val="24"/>
          <w:szCs w:val="24"/>
        </w:rPr>
        <w:t>são da ordem de serviço.</w:t>
      </w:r>
    </w:p>
    <w:p w14:paraId="1219FCD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A04EC2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4.12.2</w:t>
      </w:r>
      <w:r>
        <w:rPr>
          <w:rFonts w:ascii="Arial" w:hAnsi="Arial" w:cs="Arial"/>
          <w:bCs/>
          <w:sz w:val="24"/>
          <w:szCs w:val="24"/>
        </w:rPr>
        <w:t xml:space="preserve"> - Declarado executado e, entregue o objeto pelo contratado, a Contratante terá o prazo de até 10 (dez) dias, contados da entrega, para rejeitá-lo sob o fundamento de não atendimento a qualidade e especificações contidas nes</w:t>
      </w:r>
      <w:r>
        <w:rPr>
          <w:rFonts w:ascii="Arial" w:hAnsi="Arial" w:cs="Arial"/>
          <w:bCs/>
          <w:sz w:val="24"/>
          <w:szCs w:val="24"/>
        </w:rPr>
        <w:t>se edital.</w:t>
      </w:r>
    </w:p>
    <w:p w14:paraId="79E3F17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8B3AB57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4.13 - FUNCIONALIDADES REQUISITADAS PARA O SISTEMA DE GESTÃO DE SAÚDE:</w:t>
      </w:r>
    </w:p>
    <w:p w14:paraId="5FC0F029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7CA40A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 </w:t>
      </w:r>
      <w:r>
        <w:rPr>
          <w:rFonts w:ascii="Arial" w:hAnsi="Arial" w:cs="Arial"/>
          <w:bCs/>
          <w:sz w:val="24"/>
          <w:szCs w:val="24"/>
        </w:rPr>
        <w:t>- Agendamento/Regulação</w:t>
      </w:r>
    </w:p>
    <w:p w14:paraId="751EB50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614E65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</w:t>
      </w:r>
      <w:r>
        <w:rPr>
          <w:rFonts w:ascii="Arial" w:hAnsi="Arial" w:cs="Arial"/>
          <w:bCs/>
          <w:sz w:val="24"/>
          <w:szCs w:val="24"/>
        </w:rPr>
        <w:t xml:space="preserve"> – Características</w:t>
      </w:r>
    </w:p>
    <w:p w14:paraId="5AD5E5B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ADB2B5F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4.13.1.1.2 - CENTRAL DE AGENDAMENTOS</w:t>
      </w:r>
    </w:p>
    <w:p w14:paraId="251BBFB1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495BD8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</w:t>
      </w:r>
      <w:r>
        <w:rPr>
          <w:rFonts w:ascii="Arial" w:hAnsi="Arial" w:cs="Arial"/>
          <w:bCs/>
          <w:sz w:val="24"/>
          <w:szCs w:val="24"/>
        </w:rPr>
        <w:t xml:space="preserve"> - Possibilitar a configuração de agendas de consultas por per</w:t>
      </w:r>
      <w:r>
        <w:rPr>
          <w:rFonts w:ascii="Arial" w:hAnsi="Arial" w:cs="Arial"/>
          <w:bCs/>
          <w:sz w:val="24"/>
          <w:szCs w:val="24"/>
        </w:rPr>
        <w:t xml:space="preserve">íodo, dias da semana e intervalo de horário. Possibilitar a configuração de consultas por horário (conforme tempo de atendimento) ou quantidade, por motivos de consultas específicos, todos ou exceto informados. </w:t>
      </w:r>
    </w:p>
    <w:p w14:paraId="6F94777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DB752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</w:t>
      </w:r>
      <w:r>
        <w:rPr>
          <w:rFonts w:ascii="Arial" w:hAnsi="Arial" w:cs="Arial"/>
          <w:bCs/>
          <w:sz w:val="24"/>
          <w:szCs w:val="24"/>
        </w:rPr>
        <w:t xml:space="preserve"> - Possibilitar definir horário</w:t>
      </w:r>
      <w:r>
        <w:rPr>
          <w:rFonts w:ascii="Arial" w:hAnsi="Arial" w:cs="Arial"/>
          <w:bCs/>
          <w:sz w:val="24"/>
          <w:szCs w:val="24"/>
        </w:rPr>
        <w:t xml:space="preserve"> de atendimento específico para unidade de saúde ou todas.</w:t>
      </w:r>
    </w:p>
    <w:p w14:paraId="6CDEAC3E" w14:textId="77777777" w:rsidR="002A70EC" w:rsidRDefault="002A70EC">
      <w:pPr>
        <w:ind w:firstLine="3231"/>
        <w:jc w:val="both"/>
        <w:rPr>
          <w:b/>
        </w:rPr>
      </w:pPr>
    </w:p>
    <w:p w14:paraId="3582C22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</w:t>
      </w:r>
      <w:r>
        <w:rPr>
          <w:rFonts w:ascii="Arial" w:hAnsi="Arial" w:cs="Arial"/>
          <w:bCs/>
          <w:sz w:val="24"/>
          <w:szCs w:val="24"/>
        </w:rPr>
        <w:t xml:space="preserve"> - Permitir definir agenda de exames com data e horário inicial e final e os dias da semana da realização dos mesmos. Deve ser possível também criar agenda com a quantidade de exames a serem atendidos ou quantidade por tempo de atendimento.</w:t>
      </w:r>
    </w:p>
    <w:p w14:paraId="745F474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3E6B5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</w:t>
      </w:r>
      <w:r>
        <w:rPr>
          <w:rFonts w:ascii="Arial" w:hAnsi="Arial" w:cs="Arial"/>
          <w:bCs/>
          <w:sz w:val="24"/>
          <w:szCs w:val="24"/>
        </w:rPr>
        <w:t xml:space="preserve"> - Possibilitar configurar o horário para todos os exames ou exames específicos. Possibilitar definir horário de atendimento específico para unidade de saúde ou todas.</w:t>
      </w:r>
    </w:p>
    <w:p w14:paraId="23A824C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98713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</w:t>
      </w:r>
      <w:r>
        <w:rPr>
          <w:rFonts w:ascii="Arial" w:hAnsi="Arial" w:cs="Arial"/>
          <w:bCs/>
          <w:sz w:val="24"/>
          <w:szCs w:val="24"/>
        </w:rPr>
        <w:t xml:space="preserve"> - Deve permitir distribuir as vagas para exames e consultas at</w:t>
      </w:r>
      <w:r>
        <w:rPr>
          <w:rFonts w:ascii="Arial" w:hAnsi="Arial" w:cs="Arial"/>
          <w:bCs/>
          <w:sz w:val="24"/>
          <w:szCs w:val="24"/>
        </w:rPr>
        <w:t>ravés da definição da quantidade de pacientes estão vinculados a cada unidade de saúde.</w:t>
      </w:r>
    </w:p>
    <w:p w14:paraId="673B186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124ED3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</w:t>
      </w:r>
      <w:r>
        <w:rPr>
          <w:rFonts w:ascii="Arial" w:hAnsi="Arial" w:cs="Arial"/>
          <w:bCs/>
          <w:sz w:val="24"/>
          <w:szCs w:val="24"/>
        </w:rPr>
        <w:t xml:space="preserve"> - Possibilitar a configuração de cotas de consultas e exames por quantidade e/ou valor orçado para o período. Possibilitar configurar cotas de consultas e</w:t>
      </w:r>
      <w:r>
        <w:rPr>
          <w:rFonts w:ascii="Arial" w:hAnsi="Arial" w:cs="Arial"/>
          <w:bCs/>
          <w:sz w:val="24"/>
          <w:szCs w:val="24"/>
        </w:rPr>
        <w:t xml:space="preserve"> exames por unidade de saúde de atendimento, convênio, profissional, especialidade ou exame, motivos de consultas específicos ou exceto informados. </w:t>
      </w:r>
    </w:p>
    <w:p w14:paraId="60ACDB6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69CD6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4.13.1.1.2.7 </w:t>
      </w:r>
      <w:r>
        <w:rPr>
          <w:rFonts w:ascii="Arial" w:hAnsi="Arial" w:cs="Arial"/>
          <w:bCs/>
          <w:sz w:val="24"/>
          <w:szCs w:val="24"/>
        </w:rPr>
        <w:t>- Permitir ignorar vagas de cotas para agendamento e autorização realizada por sobra.</w:t>
      </w:r>
    </w:p>
    <w:p w14:paraId="0FF9606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F4188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</w:t>
      </w:r>
      <w:r>
        <w:rPr>
          <w:rFonts w:ascii="Arial" w:hAnsi="Arial" w:cs="Arial"/>
          <w:b/>
          <w:bCs/>
          <w:sz w:val="24"/>
          <w:szCs w:val="24"/>
        </w:rPr>
        <w:t>.1.2.8</w:t>
      </w:r>
      <w:r>
        <w:rPr>
          <w:rFonts w:ascii="Arial" w:hAnsi="Arial" w:cs="Arial"/>
          <w:bCs/>
          <w:sz w:val="24"/>
          <w:szCs w:val="24"/>
        </w:rPr>
        <w:t xml:space="preserve"> - Controlar feriados bloqueando agendamentos de consultas e exames para a data.</w:t>
      </w:r>
    </w:p>
    <w:p w14:paraId="6B5E977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E66E2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</w:t>
      </w:r>
      <w:r>
        <w:rPr>
          <w:rFonts w:ascii="Arial" w:hAnsi="Arial" w:cs="Arial"/>
          <w:bCs/>
          <w:sz w:val="24"/>
          <w:szCs w:val="24"/>
        </w:rPr>
        <w:t xml:space="preserve"> - Permitir acompanhar via log de sistema as principais ações realizadas pelo serviço de agendamento automático.</w:t>
      </w:r>
    </w:p>
    <w:p w14:paraId="711C9C9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1B13A0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Conforme o motivo do cancelamento de ate</w:t>
      </w:r>
      <w:r>
        <w:rPr>
          <w:rFonts w:ascii="Arial" w:hAnsi="Arial" w:cs="Arial"/>
          <w:bCs/>
          <w:sz w:val="24"/>
          <w:szCs w:val="24"/>
        </w:rPr>
        <w:t>ndimento de consultas e/ou exames possibilitar o retorno de cota para utilização em novo agendamento.</w:t>
      </w:r>
    </w:p>
    <w:p w14:paraId="370D113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B5A34A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4.13.1.1.2.10</w:t>
      </w:r>
      <w:r>
        <w:rPr>
          <w:rFonts w:ascii="Arial" w:hAnsi="Arial" w:cs="Arial"/>
          <w:bCs/>
          <w:sz w:val="24"/>
          <w:szCs w:val="24"/>
        </w:rPr>
        <w:t xml:space="preserve"> - Possibilitar restringir via configuração os dias úteis de antecedência para cancelamento de agendamentos conforme definido pelo consórcio</w:t>
      </w:r>
      <w:r>
        <w:rPr>
          <w:rFonts w:ascii="Arial" w:hAnsi="Arial" w:cs="Arial"/>
          <w:bCs/>
          <w:sz w:val="24"/>
          <w:szCs w:val="24"/>
        </w:rPr>
        <w:t>.</w:t>
      </w:r>
    </w:p>
    <w:p w14:paraId="1EA219E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C8475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4.13.1.1.2.11</w:t>
      </w:r>
      <w:r>
        <w:rPr>
          <w:rFonts w:ascii="Arial" w:hAnsi="Arial" w:cs="Arial"/>
          <w:bCs/>
          <w:sz w:val="24"/>
          <w:szCs w:val="24"/>
        </w:rPr>
        <w:t xml:space="preserve"> - Possibilitar vincular os exames realizados em cada laboratório ou prestador de serviços definindo os convênios pelos quais cada exame é realizado.</w:t>
      </w:r>
    </w:p>
    <w:p w14:paraId="5D66F7E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41447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4.13.1.1.2.12</w:t>
      </w:r>
      <w:r>
        <w:rPr>
          <w:rFonts w:ascii="Arial" w:hAnsi="Arial" w:cs="Arial"/>
          <w:bCs/>
          <w:sz w:val="24"/>
          <w:szCs w:val="24"/>
        </w:rPr>
        <w:t xml:space="preserve"> - Controlar agendamentos de consultas determinando intervalo de idade para </w:t>
      </w:r>
      <w:r>
        <w:rPr>
          <w:rFonts w:ascii="Arial" w:hAnsi="Arial" w:cs="Arial"/>
          <w:bCs/>
          <w:sz w:val="24"/>
          <w:szCs w:val="24"/>
        </w:rPr>
        <w:t>agendamentos de usuários por especialidade de cada profissional.</w:t>
      </w:r>
    </w:p>
    <w:p w14:paraId="2CEB6FA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F263F6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4.13.1.1.2.13</w:t>
      </w:r>
      <w:r>
        <w:rPr>
          <w:rFonts w:ascii="Arial" w:hAnsi="Arial" w:cs="Arial"/>
          <w:bCs/>
          <w:sz w:val="24"/>
          <w:szCs w:val="24"/>
        </w:rPr>
        <w:t xml:space="preserve"> - Possibilitar o controle das salas de atendimentos de consultas e exames por horário imprimindo nos comprovantes para orientação dos usuários no atendimento.</w:t>
      </w:r>
    </w:p>
    <w:p w14:paraId="595AB93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4.13.1.1.2.14</w:t>
      </w:r>
      <w:r>
        <w:rPr>
          <w:rFonts w:ascii="Arial" w:hAnsi="Arial" w:cs="Arial"/>
          <w:bCs/>
          <w:sz w:val="24"/>
          <w:szCs w:val="24"/>
        </w:rPr>
        <w:t xml:space="preserve"> - P</w:t>
      </w:r>
      <w:r>
        <w:rPr>
          <w:rFonts w:ascii="Arial" w:hAnsi="Arial" w:cs="Arial"/>
          <w:bCs/>
          <w:sz w:val="24"/>
          <w:szCs w:val="24"/>
        </w:rPr>
        <w:t>ossibilitar agendamentos de consultas para unidade de saúde específica ou para qualquer outra unidade de saúde, respeitando parâmetros previamente definidos, como central de agendamentos.</w:t>
      </w:r>
    </w:p>
    <w:p w14:paraId="0881582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52018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4.13.1.1.2.15</w:t>
      </w:r>
      <w:r>
        <w:rPr>
          <w:rFonts w:ascii="Arial" w:hAnsi="Arial" w:cs="Arial"/>
          <w:bCs/>
          <w:sz w:val="24"/>
          <w:szCs w:val="24"/>
        </w:rPr>
        <w:t xml:space="preserve"> - Possibilitar realizar agendamentos de consultas atr</w:t>
      </w:r>
      <w:r>
        <w:rPr>
          <w:rFonts w:ascii="Arial" w:hAnsi="Arial" w:cs="Arial"/>
          <w:bCs/>
          <w:sz w:val="24"/>
          <w:szCs w:val="24"/>
        </w:rPr>
        <w:t>avés de encaixe quando horários disponíveis esgotados, definindo uma data e horário para o encaixe. Possibilitar também configurar e realizar encaixes pendentes para realizar posteriormente a autorização do encaixe.</w:t>
      </w:r>
    </w:p>
    <w:p w14:paraId="1B59C1A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669F2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4.13.1.1.2.16</w:t>
      </w:r>
      <w:r>
        <w:rPr>
          <w:rFonts w:ascii="Arial" w:hAnsi="Arial" w:cs="Arial"/>
          <w:bCs/>
          <w:sz w:val="24"/>
          <w:szCs w:val="24"/>
        </w:rPr>
        <w:t xml:space="preserve"> - Possibilitar realizar agendamentos de exames através de encaixe, permitir acesso ao encaixe mediante privilégio especial, realizar encaixe para múltiplos exames.</w:t>
      </w:r>
    </w:p>
    <w:p w14:paraId="44F538B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8DCD9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4.13.1.1.2.17</w:t>
      </w:r>
      <w:r>
        <w:rPr>
          <w:rFonts w:ascii="Arial" w:hAnsi="Arial" w:cs="Arial"/>
          <w:bCs/>
          <w:sz w:val="24"/>
          <w:szCs w:val="24"/>
        </w:rPr>
        <w:t xml:space="preserve"> - Possibilitar identificar os agendamentos de exames realizados por encaixe.</w:t>
      </w:r>
    </w:p>
    <w:p w14:paraId="71154FD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A5664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4.13.1.1.2.18</w:t>
      </w:r>
      <w:r>
        <w:rPr>
          <w:rFonts w:ascii="Arial" w:hAnsi="Arial" w:cs="Arial"/>
          <w:bCs/>
          <w:sz w:val="24"/>
          <w:szCs w:val="24"/>
        </w:rPr>
        <w:t xml:space="preserve"> - Possibilitar o bloqueio de horários de agendamentos de consultas por unidade de saúde de atendimento, profissional, especialidade, período e intervalo de horário.</w:t>
      </w:r>
    </w:p>
    <w:p w14:paraId="3951132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658677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4.13.1.1.2.19</w:t>
      </w:r>
      <w:r>
        <w:rPr>
          <w:rFonts w:ascii="Arial" w:hAnsi="Arial" w:cs="Arial"/>
          <w:bCs/>
          <w:sz w:val="24"/>
          <w:szCs w:val="24"/>
        </w:rPr>
        <w:t xml:space="preserve"> - Possibilitar o cancelamento dos agendamentos de consultas </w:t>
      </w:r>
      <w:r>
        <w:rPr>
          <w:rFonts w:ascii="Arial" w:hAnsi="Arial" w:cs="Arial"/>
          <w:bCs/>
          <w:sz w:val="24"/>
          <w:szCs w:val="24"/>
        </w:rPr>
        <w:t>pertencentes a bloqueios cadastrados sendo realizados automaticamente ou por confirmação conforme definição de critério.</w:t>
      </w:r>
    </w:p>
    <w:p w14:paraId="3886A8E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109BFC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4.13.1.1.2.20</w:t>
      </w:r>
      <w:r>
        <w:rPr>
          <w:rFonts w:ascii="Arial" w:hAnsi="Arial" w:cs="Arial"/>
          <w:bCs/>
          <w:sz w:val="24"/>
          <w:szCs w:val="24"/>
        </w:rPr>
        <w:t xml:space="preserve"> - Possibilitar o bloqueio dos horários de agendamentos de exames por unidade de saúde de atendimento, exame período e in</w:t>
      </w:r>
      <w:r>
        <w:rPr>
          <w:rFonts w:ascii="Arial" w:hAnsi="Arial" w:cs="Arial"/>
          <w:bCs/>
          <w:sz w:val="24"/>
          <w:szCs w:val="24"/>
        </w:rPr>
        <w:t>tervalo de horários.</w:t>
      </w:r>
    </w:p>
    <w:p w14:paraId="0E0F927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735A5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4.13.1.1.2.21</w:t>
      </w:r>
      <w:r>
        <w:rPr>
          <w:rFonts w:ascii="Arial" w:hAnsi="Arial" w:cs="Arial"/>
          <w:bCs/>
          <w:sz w:val="24"/>
          <w:szCs w:val="24"/>
        </w:rPr>
        <w:t xml:space="preserve"> - Possibilitar o cancelamento dos agendamentos de exames pertencentes a bloqueios cadastrados sendo realizados automaticamente ou por confirmação conforme definição de critério.</w:t>
      </w:r>
    </w:p>
    <w:p w14:paraId="125CA2E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E24AB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4.13.1.1.2.22</w:t>
      </w:r>
      <w:r>
        <w:rPr>
          <w:rFonts w:ascii="Arial" w:hAnsi="Arial" w:cs="Arial"/>
          <w:bCs/>
          <w:sz w:val="24"/>
          <w:szCs w:val="24"/>
        </w:rPr>
        <w:t xml:space="preserve"> - Possibilitar agendamentos</w:t>
      </w:r>
      <w:r>
        <w:rPr>
          <w:rFonts w:ascii="Arial" w:hAnsi="Arial" w:cs="Arial"/>
          <w:bCs/>
          <w:sz w:val="24"/>
          <w:szCs w:val="24"/>
        </w:rPr>
        <w:t xml:space="preserve"> de consultas selecionando especialidade, profissional ou unidade de saúde. Possibilitar informar motivo da consulta e unidade de saúde de origem.</w:t>
      </w:r>
    </w:p>
    <w:p w14:paraId="32591D4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C6167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4.13.1.1.2.23</w:t>
      </w:r>
      <w:r>
        <w:rPr>
          <w:rFonts w:ascii="Arial" w:hAnsi="Arial" w:cs="Arial"/>
          <w:bCs/>
          <w:sz w:val="24"/>
          <w:szCs w:val="24"/>
        </w:rPr>
        <w:t xml:space="preserve"> - Possibilitar o agendamento de consultas informando um dos convênios vinculados ao profission</w:t>
      </w:r>
      <w:r>
        <w:rPr>
          <w:rFonts w:ascii="Arial" w:hAnsi="Arial" w:cs="Arial"/>
          <w:bCs/>
          <w:sz w:val="24"/>
          <w:szCs w:val="24"/>
        </w:rPr>
        <w:t>al na unidade de saúde.</w:t>
      </w:r>
    </w:p>
    <w:p w14:paraId="0D58F15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82F076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4.13.1.1.2.24</w:t>
      </w:r>
      <w:r>
        <w:rPr>
          <w:rFonts w:ascii="Arial" w:hAnsi="Arial" w:cs="Arial"/>
          <w:bCs/>
          <w:sz w:val="24"/>
          <w:szCs w:val="24"/>
        </w:rPr>
        <w:t xml:space="preserve"> - Possibilitar informar estratificação de risco para agendamentos de consultas definindo profissionais e unidades de saúde com necessidade de controle.</w:t>
      </w:r>
    </w:p>
    <w:p w14:paraId="2F3B8C6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A8615A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4.13.1.1.2.25</w:t>
      </w:r>
      <w:r>
        <w:rPr>
          <w:rFonts w:ascii="Arial" w:hAnsi="Arial" w:cs="Arial"/>
          <w:bCs/>
          <w:sz w:val="24"/>
          <w:szCs w:val="24"/>
        </w:rPr>
        <w:t xml:space="preserve"> - Possibilitar o bloqueio de agendamentos de recon</w:t>
      </w:r>
      <w:r>
        <w:rPr>
          <w:rFonts w:ascii="Arial" w:hAnsi="Arial" w:cs="Arial"/>
          <w:bCs/>
          <w:sz w:val="24"/>
          <w:szCs w:val="24"/>
        </w:rPr>
        <w:t>sultas quando não existir consulta anterior em período parametrizado.</w:t>
      </w:r>
    </w:p>
    <w:p w14:paraId="24FA41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FB17E7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4.13.1.1.2.26</w:t>
      </w:r>
      <w:r>
        <w:rPr>
          <w:rFonts w:ascii="Arial" w:hAnsi="Arial" w:cs="Arial"/>
          <w:bCs/>
          <w:sz w:val="24"/>
          <w:szCs w:val="24"/>
        </w:rPr>
        <w:t xml:space="preserve"> - Possibilitar informar estratificação de risco para agendamentos de exames definindo unidades de saúde com necessidade de controle.</w:t>
      </w:r>
    </w:p>
    <w:p w14:paraId="474C5BB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7674AD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4.13.1.1.2.27</w:t>
      </w:r>
      <w:r>
        <w:rPr>
          <w:rFonts w:ascii="Arial" w:hAnsi="Arial" w:cs="Arial"/>
          <w:bCs/>
          <w:sz w:val="24"/>
          <w:szCs w:val="24"/>
        </w:rPr>
        <w:t xml:space="preserve"> - Possibilitar o agenda</w:t>
      </w:r>
      <w:r>
        <w:rPr>
          <w:rFonts w:ascii="Arial" w:hAnsi="Arial" w:cs="Arial"/>
          <w:bCs/>
          <w:sz w:val="24"/>
          <w:szCs w:val="24"/>
        </w:rPr>
        <w:t>mento de procedimentos por sessões informando quantidade e distribuindo automaticamente as datas e horários de agendamento das sessões conforme disponibilidade. Considerar cotas de agendamentos disponíveis.</w:t>
      </w:r>
    </w:p>
    <w:p w14:paraId="30AE8E9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3A02B9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4.13.1.1.2.28</w:t>
      </w:r>
      <w:r>
        <w:rPr>
          <w:rFonts w:ascii="Arial" w:hAnsi="Arial" w:cs="Arial"/>
          <w:bCs/>
          <w:sz w:val="24"/>
          <w:szCs w:val="24"/>
        </w:rPr>
        <w:t xml:space="preserve"> - Possibilitar o cancelamento de a</w:t>
      </w:r>
      <w:r>
        <w:rPr>
          <w:rFonts w:ascii="Arial" w:hAnsi="Arial" w:cs="Arial"/>
          <w:bCs/>
          <w:sz w:val="24"/>
          <w:szCs w:val="24"/>
        </w:rPr>
        <w:t>gendamentos identificando motivo.</w:t>
      </w:r>
    </w:p>
    <w:p w14:paraId="22B419D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4F2CF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4.13.1.1.2.29</w:t>
      </w:r>
      <w:r>
        <w:rPr>
          <w:rFonts w:ascii="Arial" w:hAnsi="Arial" w:cs="Arial"/>
          <w:bCs/>
          <w:sz w:val="24"/>
          <w:szCs w:val="24"/>
        </w:rPr>
        <w:t xml:space="preserve"> - Disponibilizar calendário mensal com identificação das disponibilidades diárias de agendamentos conforme capacidade e agendamentos já realizados por profissional e exame.</w:t>
      </w:r>
    </w:p>
    <w:p w14:paraId="627D930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7DE7C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4.13.1.1.2.30</w:t>
      </w:r>
      <w:r>
        <w:rPr>
          <w:rFonts w:ascii="Arial" w:hAnsi="Arial" w:cs="Arial"/>
          <w:bCs/>
          <w:sz w:val="24"/>
          <w:szCs w:val="24"/>
        </w:rPr>
        <w:t xml:space="preserve"> - Consistir e visualizar no momento do agendamento de consultas e exames os saldos das cotas cadastradas para o período do agendamento.</w:t>
      </w:r>
    </w:p>
    <w:p w14:paraId="2731A9A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45C51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4.13.1.1.2.31</w:t>
      </w:r>
      <w:r>
        <w:rPr>
          <w:rFonts w:ascii="Arial" w:hAnsi="Arial" w:cs="Arial"/>
          <w:bCs/>
          <w:sz w:val="24"/>
          <w:szCs w:val="24"/>
        </w:rPr>
        <w:t xml:space="preserve"> -   Alertar no momento do agendamento quando o usuário não compareceu na última consulta ou exame agendado.</w:t>
      </w:r>
    </w:p>
    <w:p w14:paraId="0AA67B9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FDF215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4.13.1.1.2.32</w:t>
      </w:r>
      <w:r>
        <w:rPr>
          <w:rFonts w:ascii="Arial" w:hAnsi="Arial" w:cs="Arial"/>
          <w:bCs/>
          <w:sz w:val="24"/>
          <w:szCs w:val="24"/>
        </w:rPr>
        <w:t xml:space="preserve"> -   Emitir comprovantes de agendamentos possibilitando a assinatura do agendador.</w:t>
      </w:r>
    </w:p>
    <w:p w14:paraId="1E0F2B9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08655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4.13.1.1.2.33</w:t>
      </w:r>
      <w:r>
        <w:rPr>
          <w:rFonts w:ascii="Arial" w:hAnsi="Arial" w:cs="Arial"/>
          <w:bCs/>
          <w:sz w:val="24"/>
          <w:szCs w:val="24"/>
        </w:rPr>
        <w:t xml:space="preserve"> -   Emitir comprovantes de agendame</w:t>
      </w:r>
      <w:r>
        <w:rPr>
          <w:rFonts w:ascii="Arial" w:hAnsi="Arial" w:cs="Arial"/>
          <w:bCs/>
          <w:sz w:val="24"/>
          <w:szCs w:val="24"/>
        </w:rPr>
        <w:t>ntos de consultas e exames com código de barras que identifique unicamente o agendamento.</w:t>
      </w:r>
    </w:p>
    <w:p w14:paraId="2825D0B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DC4E93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4.13.1.1.2.34</w:t>
      </w:r>
      <w:r>
        <w:rPr>
          <w:rFonts w:ascii="Arial" w:hAnsi="Arial" w:cs="Arial"/>
          <w:bCs/>
          <w:sz w:val="24"/>
          <w:szCs w:val="24"/>
        </w:rPr>
        <w:t xml:space="preserve"> -   Possibilitar o registro de recomendações para consultas e exames por unidade de saúde de atendimento. Possibilitar o complemento de recomendações p</w:t>
      </w:r>
      <w:r>
        <w:rPr>
          <w:rFonts w:ascii="Arial" w:hAnsi="Arial" w:cs="Arial"/>
          <w:bCs/>
          <w:sz w:val="24"/>
          <w:szCs w:val="24"/>
        </w:rPr>
        <w:t>ara exames.</w:t>
      </w:r>
    </w:p>
    <w:p w14:paraId="163338E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1999B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4.13.1.1.2.35</w:t>
      </w:r>
      <w:r>
        <w:rPr>
          <w:rFonts w:ascii="Arial" w:hAnsi="Arial" w:cs="Arial"/>
          <w:bCs/>
          <w:sz w:val="24"/>
          <w:szCs w:val="24"/>
        </w:rPr>
        <w:t xml:space="preserve"> -   Possibilitar a transferência de agendamentos de consultas e exames por unidade de saúde, profissional ou exame, unidade de saúde de origem, </w:t>
      </w:r>
      <w:r>
        <w:rPr>
          <w:rFonts w:ascii="Arial" w:hAnsi="Arial" w:cs="Arial"/>
          <w:bCs/>
          <w:sz w:val="24"/>
          <w:szCs w:val="24"/>
        </w:rPr>
        <w:lastRenderedPageBreak/>
        <w:t>data e horário informando a unidade de saúde, profissional, especialidade e horário d</w:t>
      </w:r>
      <w:r>
        <w:rPr>
          <w:rFonts w:ascii="Arial" w:hAnsi="Arial" w:cs="Arial"/>
          <w:bCs/>
          <w:sz w:val="24"/>
          <w:szCs w:val="24"/>
        </w:rPr>
        <w:t>e destino consistindo na disponibilidade de horários e cotas. Considerar os períodos de bloqueios de agendas de profissionais e exames.</w:t>
      </w:r>
    </w:p>
    <w:p w14:paraId="5F2A6E4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D646A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4.13.1.1.2.36</w:t>
      </w:r>
      <w:r>
        <w:rPr>
          <w:rFonts w:ascii="Arial" w:hAnsi="Arial" w:cs="Arial"/>
          <w:bCs/>
          <w:sz w:val="24"/>
          <w:szCs w:val="24"/>
        </w:rPr>
        <w:t xml:space="preserve"> - Possibilitar o controle das listas de espera de consultas por especialidade, profissional e unidade de </w:t>
      </w:r>
      <w:r>
        <w:rPr>
          <w:rFonts w:ascii="Arial" w:hAnsi="Arial" w:cs="Arial"/>
          <w:bCs/>
          <w:sz w:val="24"/>
          <w:szCs w:val="24"/>
        </w:rPr>
        <w:t>saúde identificando usuário, unidade de saúde de origem, profissional solicitante e prioridade. Possibilitar controlar etapa de solicitação de inclusão em lista de espera.</w:t>
      </w:r>
    </w:p>
    <w:p w14:paraId="2C60735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B35BD5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4.13.1.1.2.37</w:t>
      </w:r>
      <w:r>
        <w:rPr>
          <w:rFonts w:ascii="Arial" w:hAnsi="Arial" w:cs="Arial"/>
          <w:bCs/>
          <w:sz w:val="24"/>
          <w:szCs w:val="24"/>
        </w:rPr>
        <w:t xml:space="preserve"> - Possibilitar o controle das listas de espera de exames por exame e </w:t>
      </w:r>
      <w:r>
        <w:rPr>
          <w:rFonts w:ascii="Arial" w:hAnsi="Arial" w:cs="Arial"/>
          <w:bCs/>
          <w:sz w:val="24"/>
          <w:szCs w:val="24"/>
        </w:rPr>
        <w:t>unidade de saúde identificando usuário, data e horário de inclusão, data de solicitação, unidade de saúde de origem, profissional solicitante e prioridade. Possibilitar controlar etapa de solicitação de inclusão em lista de espera. Identificar data de baix</w:t>
      </w:r>
      <w:r>
        <w:rPr>
          <w:rFonts w:ascii="Arial" w:hAnsi="Arial" w:cs="Arial"/>
          <w:bCs/>
          <w:sz w:val="24"/>
          <w:szCs w:val="24"/>
        </w:rPr>
        <w:t>a e motivo de cancelamento conforme situação da lista de espera.</w:t>
      </w:r>
    </w:p>
    <w:p w14:paraId="27AD087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42BC6D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4.13.1.1.2.38</w:t>
      </w:r>
      <w:r>
        <w:rPr>
          <w:rFonts w:ascii="Arial" w:hAnsi="Arial" w:cs="Arial"/>
          <w:bCs/>
          <w:sz w:val="24"/>
          <w:szCs w:val="24"/>
        </w:rPr>
        <w:t xml:space="preserve"> - Possibilitar a importação de usuário da lista de espera nos agendamentos de consultas e exames. Possibilitar a baixa ou exclusão dos usuários na lista de espera ao obter o ag</w:t>
      </w:r>
      <w:r>
        <w:rPr>
          <w:rFonts w:ascii="Arial" w:hAnsi="Arial" w:cs="Arial"/>
          <w:bCs/>
          <w:sz w:val="24"/>
          <w:szCs w:val="24"/>
        </w:rPr>
        <w:t>endamento ou autorização de consulta ou exame.</w:t>
      </w:r>
    </w:p>
    <w:p w14:paraId="0E7792E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4C54C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4.13.1.1.2.39</w:t>
      </w:r>
      <w:r>
        <w:rPr>
          <w:rFonts w:ascii="Arial" w:hAnsi="Arial" w:cs="Arial"/>
          <w:bCs/>
          <w:sz w:val="24"/>
          <w:szCs w:val="24"/>
        </w:rPr>
        <w:t xml:space="preserve"> - Controlar cada etapa dos usuários em lista de espera identificando data, horário, responsável, prioridade, situação e agendamento realizado.</w:t>
      </w:r>
    </w:p>
    <w:p w14:paraId="375C54F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34744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.13.1.1.2.40</w:t>
      </w:r>
      <w:r>
        <w:rPr>
          <w:rFonts w:ascii="Arial" w:hAnsi="Arial" w:cs="Arial"/>
          <w:bCs/>
          <w:sz w:val="24"/>
          <w:szCs w:val="24"/>
        </w:rPr>
        <w:t xml:space="preserve"> - Possibilitar a visualização e alte</w:t>
      </w:r>
      <w:r>
        <w:rPr>
          <w:rFonts w:ascii="Arial" w:hAnsi="Arial" w:cs="Arial"/>
          <w:bCs/>
          <w:sz w:val="24"/>
          <w:szCs w:val="24"/>
        </w:rPr>
        <w:t>rações nas listas de espera somente pela unidade de saúde de origem do usuário ou por unidade central de agendamento.</w:t>
      </w:r>
    </w:p>
    <w:p w14:paraId="335E8F6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DAF5B2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4.13.1.1.2.41</w:t>
      </w:r>
      <w:r>
        <w:rPr>
          <w:rFonts w:ascii="Arial" w:hAnsi="Arial" w:cs="Arial"/>
          <w:bCs/>
          <w:sz w:val="24"/>
          <w:szCs w:val="24"/>
        </w:rPr>
        <w:t xml:space="preserve"> - Possibilitar a impressão de comprovante de lista de espera.</w:t>
      </w:r>
    </w:p>
    <w:p w14:paraId="5B49862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EAC072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4.13.1.1.2.42</w:t>
      </w:r>
      <w:r>
        <w:rPr>
          <w:rFonts w:ascii="Arial" w:hAnsi="Arial" w:cs="Arial"/>
          <w:bCs/>
          <w:sz w:val="24"/>
          <w:szCs w:val="24"/>
        </w:rPr>
        <w:t xml:space="preserve"> -    Possibilitar incluir e controlar anexos p</w:t>
      </w:r>
      <w:r>
        <w:rPr>
          <w:rFonts w:ascii="Arial" w:hAnsi="Arial" w:cs="Arial"/>
          <w:bCs/>
          <w:sz w:val="24"/>
          <w:szCs w:val="24"/>
        </w:rPr>
        <w:t>or pacientes para regulação a partir das listas de esperas.</w:t>
      </w:r>
    </w:p>
    <w:p w14:paraId="189AD7C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754D61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4.13.1.1.2.43</w:t>
      </w:r>
      <w:r>
        <w:rPr>
          <w:rFonts w:ascii="Arial" w:hAnsi="Arial" w:cs="Arial"/>
          <w:bCs/>
          <w:sz w:val="24"/>
          <w:szCs w:val="24"/>
        </w:rPr>
        <w:t xml:space="preserve"> - Possibilitar configurar a gravação dos anexos das listas de esperas em banco de dados externos.</w:t>
      </w:r>
    </w:p>
    <w:p w14:paraId="5CA71B2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1C9BAB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4.13.1.1.2.44 </w:t>
      </w:r>
      <w:r>
        <w:rPr>
          <w:rFonts w:ascii="Arial" w:hAnsi="Arial" w:cs="Arial"/>
          <w:bCs/>
          <w:sz w:val="24"/>
          <w:szCs w:val="24"/>
        </w:rPr>
        <w:t xml:space="preserve">- Possibilitar configurar por exame ou por cbo-s quais </w:t>
      </w:r>
      <w:r>
        <w:rPr>
          <w:rFonts w:ascii="Arial" w:hAnsi="Arial" w:cs="Arial"/>
          <w:bCs/>
          <w:sz w:val="24"/>
          <w:szCs w:val="24"/>
        </w:rPr>
        <w:t>documentos (anexos) serão permitidos para utilização nas listas de esperas, permitindo também definir sua obrigatoriedade de inserção.</w:t>
      </w:r>
    </w:p>
    <w:p w14:paraId="63558F04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30C57D2" w14:textId="40ED1BF0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4.13.1.1.2.45</w:t>
      </w:r>
      <w:r>
        <w:rPr>
          <w:rFonts w:ascii="Arial" w:hAnsi="Arial" w:cs="Arial"/>
          <w:bCs/>
          <w:sz w:val="24"/>
          <w:szCs w:val="24"/>
        </w:rPr>
        <w:t xml:space="preserve"> - Possibilitar visualizar os anexos dos pacientes das listas de esperas nos agendamentos e autorizações.</w:t>
      </w:r>
    </w:p>
    <w:p w14:paraId="0B91D14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4158CC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.13.1.1.2.46</w:t>
      </w:r>
      <w:r>
        <w:rPr>
          <w:rFonts w:ascii="Arial" w:hAnsi="Arial" w:cs="Arial"/>
          <w:bCs/>
          <w:sz w:val="24"/>
          <w:szCs w:val="24"/>
        </w:rPr>
        <w:t xml:space="preserve"> - Possibilitar visualizar os anexos dos pacientes das listas de esperas nos estágios de atendimentos (recepção, triagem e atendimento).</w:t>
      </w:r>
    </w:p>
    <w:p w14:paraId="79C6507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809364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</w:t>
      </w:r>
      <w:r>
        <w:rPr>
          <w:rFonts w:ascii="Arial" w:hAnsi="Arial" w:cs="Arial"/>
          <w:bCs/>
          <w:sz w:val="24"/>
          <w:szCs w:val="24"/>
        </w:rPr>
        <w:t>7 - Possibilitar visualizar o histórico completo de documentos anexados e digitalizados.</w:t>
      </w:r>
    </w:p>
    <w:p w14:paraId="6DBD6F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</w:t>
      </w:r>
      <w:r>
        <w:rPr>
          <w:rFonts w:ascii="Arial" w:hAnsi="Arial" w:cs="Arial"/>
          <w:b/>
          <w:bCs/>
          <w:sz w:val="24"/>
          <w:szCs w:val="24"/>
        </w:rPr>
        <w:t>.1.1.2.48</w:t>
      </w:r>
      <w:r>
        <w:rPr>
          <w:rFonts w:ascii="Arial" w:hAnsi="Arial" w:cs="Arial"/>
          <w:bCs/>
          <w:sz w:val="24"/>
          <w:szCs w:val="24"/>
        </w:rPr>
        <w:t xml:space="preserve"> - Possibilitar configurar o sistema para não exigir prioridades nas listas de esperas.</w:t>
      </w:r>
    </w:p>
    <w:p w14:paraId="176C5E9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375AAE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4.13.1.1.2.49</w:t>
      </w:r>
      <w:r>
        <w:rPr>
          <w:rFonts w:ascii="Arial" w:hAnsi="Arial" w:cs="Arial"/>
          <w:bCs/>
          <w:sz w:val="24"/>
          <w:szCs w:val="24"/>
        </w:rPr>
        <w:t xml:space="preserve"> - Possibilitar visualizar / identificar pacientes que possuem e não possuem prioridade definida dentro da lista de espera, diferenciando suas po</w:t>
      </w:r>
      <w:r>
        <w:rPr>
          <w:rFonts w:ascii="Arial" w:hAnsi="Arial" w:cs="Arial"/>
          <w:bCs/>
          <w:sz w:val="24"/>
          <w:szCs w:val="24"/>
        </w:rPr>
        <w:t>sições na lista.</w:t>
      </w:r>
    </w:p>
    <w:p w14:paraId="44298CB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0963C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4.13.1.1.2.50</w:t>
      </w:r>
      <w:r>
        <w:rPr>
          <w:rFonts w:ascii="Arial" w:hAnsi="Arial" w:cs="Arial"/>
          <w:bCs/>
          <w:sz w:val="24"/>
          <w:szCs w:val="24"/>
        </w:rPr>
        <w:t xml:space="preserve"> - Possibilitar que os médicos reguladores definam a prioridade dos pacientes que não possuem a mesma informada dentro da lista de espera.</w:t>
      </w:r>
    </w:p>
    <w:p w14:paraId="48450AA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BB6883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4.13.1.1.2.51</w:t>
      </w:r>
      <w:r>
        <w:rPr>
          <w:rFonts w:ascii="Arial" w:hAnsi="Arial" w:cs="Arial"/>
          <w:bCs/>
          <w:sz w:val="24"/>
          <w:szCs w:val="24"/>
        </w:rPr>
        <w:t xml:space="preserve"> - Possibilitar restringir reconsultas de pacientes nas listas de espera</w:t>
      </w:r>
      <w:r>
        <w:rPr>
          <w:rFonts w:ascii="Arial" w:hAnsi="Arial" w:cs="Arial"/>
          <w:bCs/>
          <w:sz w:val="24"/>
          <w:szCs w:val="24"/>
        </w:rPr>
        <w:t xml:space="preserve"> de consultas para que seja informado um profissional específico.</w:t>
      </w:r>
    </w:p>
    <w:p w14:paraId="4493FD1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C606EA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4.13.1.1.2.52</w:t>
      </w:r>
      <w:r>
        <w:rPr>
          <w:rFonts w:ascii="Arial" w:hAnsi="Arial" w:cs="Arial"/>
          <w:bCs/>
          <w:sz w:val="24"/>
          <w:szCs w:val="24"/>
        </w:rPr>
        <w:t xml:space="preserve"> - Possibilitar a autorização de consultas e exames para prestadores externos informando prestador, profissional e especialidade ou exame, data e horário. Possibilitar informar</w:t>
      </w:r>
      <w:r>
        <w:rPr>
          <w:rFonts w:ascii="Arial" w:hAnsi="Arial" w:cs="Arial"/>
          <w:bCs/>
          <w:sz w:val="24"/>
          <w:szCs w:val="24"/>
        </w:rPr>
        <w:t xml:space="preserve"> o convênio para faturamento mostrando os respectivos valores dos procedimentos autorizados. Possibilitar determinar a validade de autorizações conforme profissional ou exame.</w:t>
      </w:r>
    </w:p>
    <w:p w14:paraId="1A81278D" w14:textId="77777777" w:rsidR="002A70EC" w:rsidRDefault="002A70EC">
      <w:pPr>
        <w:ind w:firstLine="3231"/>
        <w:jc w:val="both"/>
        <w:rPr>
          <w:b/>
        </w:rPr>
      </w:pPr>
    </w:p>
    <w:p w14:paraId="67D718D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4.13.1.1.2.53 </w:t>
      </w:r>
      <w:r>
        <w:rPr>
          <w:rFonts w:ascii="Arial" w:hAnsi="Arial" w:cs="Arial"/>
          <w:bCs/>
          <w:sz w:val="24"/>
          <w:szCs w:val="24"/>
        </w:rPr>
        <w:t>- Possibilitar limitar a quantidade de autorizações de exames par</w:t>
      </w:r>
      <w:r>
        <w:rPr>
          <w:rFonts w:ascii="Arial" w:hAnsi="Arial" w:cs="Arial"/>
          <w:bCs/>
          <w:sz w:val="24"/>
          <w:szCs w:val="24"/>
        </w:rPr>
        <w:t>a cada usuário em um período determinado. Consistir a existência de cotas disponíveis conforme a unidade de saúde de atendimento e o critério definido na cota.</w:t>
      </w:r>
    </w:p>
    <w:p w14:paraId="41E21C3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A6272A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4.13.1.1.2.54 </w:t>
      </w:r>
      <w:r>
        <w:rPr>
          <w:rFonts w:ascii="Arial" w:hAnsi="Arial" w:cs="Arial"/>
          <w:bCs/>
          <w:sz w:val="24"/>
          <w:szCs w:val="24"/>
        </w:rPr>
        <w:t>- Possibilitar cadastrar pacientes informando a CID nas listas de esperas de cons</w:t>
      </w:r>
      <w:r>
        <w:rPr>
          <w:rFonts w:ascii="Arial" w:hAnsi="Arial" w:cs="Arial"/>
          <w:bCs/>
          <w:sz w:val="24"/>
          <w:szCs w:val="24"/>
        </w:rPr>
        <w:t>ultas e exames, agendamentos de consultas e exames e nas autorizações de consultas e exames.</w:t>
      </w:r>
    </w:p>
    <w:p w14:paraId="4DD6563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2B6C0D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4.13.1.1.2.55</w:t>
      </w:r>
      <w:r>
        <w:rPr>
          <w:rFonts w:ascii="Arial" w:hAnsi="Arial" w:cs="Arial"/>
          <w:bCs/>
          <w:sz w:val="24"/>
          <w:szCs w:val="24"/>
        </w:rPr>
        <w:t xml:space="preserve"> - Possibilitar sugerir a CID do paciente cadastrada nas listas de esperas durante o processo de agendamentos e autorizações (consultas e exames).</w:t>
      </w:r>
    </w:p>
    <w:p w14:paraId="280FF24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CEA4A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.13.1.1.2.56</w:t>
      </w:r>
      <w:r>
        <w:rPr>
          <w:rFonts w:ascii="Arial" w:hAnsi="Arial" w:cs="Arial"/>
          <w:bCs/>
          <w:sz w:val="24"/>
          <w:szCs w:val="24"/>
        </w:rPr>
        <w:t xml:space="preserve"> - Possibilitar nos estágios de atendimento (recepção, triagem e consultas) sugerir a CID quando o paciente possui CID já cadastrada através das listas de esperas.</w:t>
      </w:r>
    </w:p>
    <w:p w14:paraId="408E5A4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029381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4.13.1.1.2.57</w:t>
      </w:r>
      <w:r>
        <w:rPr>
          <w:rFonts w:ascii="Arial" w:hAnsi="Arial" w:cs="Arial"/>
          <w:bCs/>
          <w:sz w:val="24"/>
          <w:szCs w:val="24"/>
        </w:rPr>
        <w:t xml:space="preserve"> - Possibilitar realizar via serviço agendamentos automáticos de p</w:t>
      </w:r>
      <w:r>
        <w:rPr>
          <w:rFonts w:ascii="Arial" w:hAnsi="Arial" w:cs="Arial"/>
          <w:bCs/>
          <w:sz w:val="24"/>
          <w:szCs w:val="24"/>
        </w:rPr>
        <w:t>acientes a partir das listas de espera de consultas e exames.</w:t>
      </w:r>
    </w:p>
    <w:p w14:paraId="3858D6D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35E65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4.13.1.1.2.58</w:t>
      </w:r>
      <w:r>
        <w:rPr>
          <w:rFonts w:ascii="Arial" w:hAnsi="Arial" w:cs="Arial"/>
          <w:bCs/>
          <w:sz w:val="24"/>
          <w:szCs w:val="24"/>
        </w:rPr>
        <w:t xml:space="preserve"> - Disponibilizar ambiente que permita configurar especialidades e exames com parâmetros para realização de agendamentos automáticos. Possibilitar identificar de maneira individual ou todas as especialidades e exames desejáveis para agendamento automático.</w:t>
      </w:r>
    </w:p>
    <w:p w14:paraId="05D19BD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553C4C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4.13.1.1.2.59</w:t>
      </w:r>
      <w:r>
        <w:rPr>
          <w:rFonts w:ascii="Arial" w:hAnsi="Arial" w:cs="Arial"/>
          <w:bCs/>
          <w:sz w:val="24"/>
          <w:szCs w:val="24"/>
        </w:rPr>
        <w:t xml:space="preserve"> - Possibilitar configurar o horário de início que o serviço de agendamento será executado.</w:t>
      </w:r>
    </w:p>
    <w:p w14:paraId="09B1831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FF50B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4.13.1.1.2.60 </w:t>
      </w:r>
      <w:r>
        <w:rPr>
          <w:rFonts w:ascii="Arial" w:hAnsi="Arial" w:cs="Arial"/>
          <w:bCs/>
          <w:sz w:val="24"/>
          <w:szCs w:val="24"/>
        </w:rPr>
        <w:t xml:space="preserve">-   Mostrar o número total de pacientes que estão pendentes na lista de espera por especialidades para programação do </w:t>
      </w:r>
      <w:r>
        <w:rPr>
          <w:rFonts w:ascii="Arial" w:hAnsi="Arial" w:cs="Arial"/>
          <w:bCs/>
          <w:sz w:val="24"/>
          <w:szCs w:val="24"/>
        </w:rPr>
        <w:t>agendamento automático.</w:t>
      </w:r>
    </w:p>
    <w:p w14:paraId="52C949C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1F954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4.13.1.1.2.61</w:t>
      </w:r>
      <w:r>
        <w:rPr>
          <w:rFonts w:ascii="Arial" w:hAnsi="Arial" w:cs="Arial"/>
          <w:bCs/>
          <w:sz w:val="24"/>
          <w:szCs w:val="24"/>
        </w:rPr>
        <w:t xml:space="preserve"> -    Mostrar o número total de pacientes que estão pendentes na lista de espera por exames para programação do agendamento automático.</w:t>
      </w:r>
    </w:p>
    <w:p w14:paraId="49AEC40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A2DDF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4.13.1.1.2.62</w:t>
      </w:r>
      <w:r>
        <w:rPr>
          <w:rFonts w:ascii="Arial" w:hAnsi="Arial" w:cs="Arial"/>
          <w:bCs/>
          <w:sz w:val="24"/>
          <w:szCs w:val="24"/>
        </w:rPr>
        <w:t xml:space="preserve"> -   Possibilitar configurar especialidades e exames com dias limite</w:t>
      </w:r>
      <w:r>
        <w:rPr>
          <w:rFonts w:ascii="Arial" w:hAnsi="Arial" w:cs="Arial"/>
          <w:bCs/>
          <w:sz w:val="24"/>
          <w:szCs w:val="24"/>
        </w:rPr>
        <w:t xml:space="preserve"> e dias úteis de antecedência para realização dos agendamentos automáticos.</w:t>
      </w:r>
    </w:p>
    <w:p w14:paraId="132B1B8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7CB39F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4.13.1.1.2.63</w:t>
      </w:r>
      <w:r>
        <w:rPr>
          <w:rFonts w:ascii="Arial" w:hAnsi="Arial" w:cs="Arial"/>
          <w:bCs/>
          <w:sz w:val="24"/>
          <w:szCs w:val="24"/>
        </w:rPr>
        <w:t xml:space="preserve"> -   Possibilitar definir quantidade limite de agendamentos automáticos diários que o sistema vai realizar.</w:t>
      </w:r>
    </w:p>
    <w:p w14:paraId="4A7ACC1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3F4337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4.13.1.1.2.64</w:t>
      </w:r>
      <w:r>
        <w:rPr>
          <w:rFonts w:ascii="Arial" w:hAnsi="Arial" w:cs="Arial"/>
          <w:bCs/>
          <w:sz w:val="24"/>
          <w:szCs w:val="24"/>
        </w:rPr>
        <w:t xml:space="preserve"> -   Permitir configurar o agendamento autom</w:t>
      </w:r>
      <w:r>
        <w:rPr>
          <w:rFonts w:ascii="Arial" w:hAnsi="Arial" w:cs="Arial"/>
          <w:bCs/>
          <w:sz w:val="24"/>
          <w:szCs w:val="24"/>
        </w:rPr>
        <w:t>ático como central de regulação possibilitando identificar a origem que será sugerida para agendamento automático, podendo manter a origem da lista de espera ou tentar agendar como central de agendamentos.</w:t>
      </w:r>
    </w:p>
    <w:p w14:paraId="2A6672E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52131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4.13.1.1.2.65</w:t>
      </w:r>
      <w:r>
        <w:rPr>
          <w:rFonts w:ascii="Arial" w:hAnsi="Arial" w:cs="Arial"/>
          <w:bCs/>
          <w:sz w:val="24"/>
          <w:szCs w:val="24"/>
        </w:rPr>
        <w:t xml:space="preserve"> - Possibilitar realizar agendamento</w:t>
      </w:r>
      <w:r>
        <w:rPr>
          <w:rFonts w:ascii="Arial" w:hAnsi="Arial" w:cs="Arial"/>
          <w:bCs/>
          <w:sz w:val="24"/>
          <w:szCs w:val="24"/>
        </w:rPr>
        <w:t>s automáticos de pacientes pendentes na fila de espera, respeitando prioridade e posição das listas de espera.</w:t>
      </w:r>
    </w:p>
    <w:p w14:paraId="62B3C5D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5B939B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4.13.1.1.2.66</w:t>
      </w:r>
      <w:r>
        <w:rPr>
          <w:rFonts w:ascii="Arial" w:hAnsi="Arial" w:cs="Arial"/>
          <w:bCs/>
          <w:sz w:val="24"/>
          <w:szCs w:val="24"/>
        </w:rPr>
        <w:t xml:space="preserve"> -   Permitir localizar os registros de agendamentos de consultas e exames realizados pelo serviço de agendamentos automáticos.</w:t>
      </w:r>
    </w:p>
    <w:p w14:paraId="4DE9252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43686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>13.1.1.2.67</w:t>
      </w:r>
      <w:r>
        <w:rPr>
          <w:rFonts w:ascii="Arial" w:hAnsi="Arial" w:cs="Arial"/>
          <w:bCs/>
          <w:sz w:val="24"/>
          <w:szCs w:val="24"/>
        </w:rPr>
        <w:t xml:space="preserve"> - Possibilitar realizar o cancelamento automático dos pacientes agendados, possuir ambiente para configurações dos parâmetros necessários para realizar o cancelamento automático.</w:t>
      </w:r>
    </w:p>
    <w:p w14:paraId="29089DA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A948A3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4.13.1.1.2.68</w:t>
      </w:r>
      <w:r>
        <w:rPr>
          <w:rFonts w:ascii="Arial" w:hAnsi="Arial" w:cs="Arial"/>
          <w:bCs/>
          <w:sz w:val="24"/>
          <w:szCs w:val="24"/>
        </w:rPr>
        <w:t xml:space="preserve"> - Permitir acompanhar via log de sistema as princi</w:t>
      </w:r>
      <w:r>
        <w:rPr>
          <w:rFonts w:ascii="Arial" w:hAnsi="Arial" w:cs="Arial"/>
          <w:bCs/>
          <w:sz w:val="24"/>
          <w:szCs w:val="24"/>
        </w:rPr>
        <w:t>pais ações realizadas pelo serviço de agendamento automático.</w:t>
      </w:r>
    </w:p>
    <w:p w14:paraId="3F86966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944B90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4.13.1.1.2.69</w:t>
      </w:r>
      <w:r>
        <w:rPr>
          <w:rFonts w:ascii="Arial" w:hAnsi="Arial" w:cs="Arial"/>
          <w:bCs/>
          <w:sz w:val="24"/>
          <w:szCs w:val="24"/>
        </w:rPr>
        <w:t xml:space="preserve"> - Possibilitar a realização do cancelamento automático dos agendamentos por unidade de saúde.</w:t>
      </w:r>
    </w:p>
    <w:p w14:paraId="4C7AD93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EC227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4.13.1.1.2.70</w:t>
      </w:r>
      <w:r>
        <w:rPr>
          <w:rFonts w:ascii="Arial" w:hAnsi="Arial" w:cs="Arial"/>
          <w:bCs/>
          <w:sz w:val="24"/>
          <w:szCs w:val="24"/>
        </w:rPr>
        <w:t xml:space="preserve"> - Permitir acompanhar via log de sistema as principais ações realizada</w:t>
      </w:r>
      <w:r>
        <w:rPr>
          <w:rFonts w:ascii="Arial" w:hAnsi="Arial" w:cs="Arial"/>
          <w:bCs/>
          <w:sz w:val="24"/>
          <w:szCs w:val="24"/>
        </w:rPr>
        <w:t>s pelo serviço de cancelamento automático.</w:t>
      </w:r>
    </w:p>
    <w:p w14:paraId="40F3295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86B17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4.13.1.1.2.71</w:t>
      </w:r>
      <w:r>
        <w:rPr>
          <w:rFonts w:ascii="Arial" w:hAnsi="Arial" w:cs="Arial"/>
          <w:bCs/>
          <w:sz w:val="24"/>
          <w:szCs w:val="24"/>
        </w:rPr>
        <w:t xml:space="preserve"> - Permitir configurar o motivo padrão de cancelamento via serviço automático.</w:t>
      </w:r>
    </w:p>
    <w:p w14:paraId="09533CE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53805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4.13.1.1.2.72</w:t>
      </w:r>
      <w:r>
        <w:rPr>
          <w:rFonts w:ascii="Arial" w:hAnsi="Arial" w:cs="Arial"/>
          <w:bCs/>
          <w:sz w:val="24"/>
          <w:szCs w:val="24"/>
        </w:rPr>
        <w:t xml:space="preserve"> - Possibilitar realizar a transferência automática de cotas de agendamentos, possuir ambiente para config</w:t>
      </w:r>
      <w:r>
        <w:rPr>
          <w:rFonts w:ascii="Arial" w:hAnsi="Arial" w:cs="Arial"/>
          <w:bCs/>
          <w:sz w:val="24"/>
          <w:szCs w:val="24"/>
        </w:rPr>
        <w:t>urações dos parâmetros necessários para realizar a transferência automática de cotas.</w:t>
      </w:r>
    </w:p>
    <w:p w14:paraId="736F8C6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96B375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4.13.1.1.2.73</w:t>
      </w:r>
      <w:r>
        <w:rPr>
          <w:rFonts w:ascii="Arial" w:hAnsi="Arial" w:cs="Arial"/>
          <w:bCs/>
          <w:sz w:val="24"/>
          <w:szCs w:val="24"/>
        </w:rPr>
        <w:t xml:space="preserve"> - Possibilitar configurar quais unidades de saúde terão suas cotas transferidas automaticamente.</w:t>
      </w:r>
    </w:p>
    <w:p w14:paraId="41370DA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8137B9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4.13.1.1.2.74</w:t>
      </w:r>
      <w:r>
        <w:rPr>
          <w:rFonts w:ascii="Arial" w:hAnsi="Arial" w:cs="Arial"/>
          <w:bCs/>
          <w:sz w:val="24"/>
          <w:szCs w:val="24"/>
        </w:rPr>
        <w:t xml:space="preserve"> - Possibilitar controle de protocolos para regulação, permitir arquivamento de documentos dos pacientes que são mantidos na unidade de saúde, p</w:t>
      </w:r>
      <w:r>
        <w:rPr>
          <w:rFonts w:ascii="Arial" w:hAnsi="Arial" w:cs="Arial"/>
          <w:bCs/>
          <w:sz w:val="24"/>
          <w:szCs w:val="24"/>
        </w:rPr>
        <w:t>ermitir realizar o cadastro do local de arquivamento, permitir controlar os protocolos e acompanhamento de suas movimentações.</w:t>
      </w:r>
    </w:p>
    <w:p w14:paraId="1E79F58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CC03A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4.13.1.1.2.75</w:t>
      </w:r>
      <w:r>
        <w:rPr>
          <w:rFonts w:ascii="Arial" w:hAnsi="Arial" w:cs="Arial"/>
          <w:bCs/>
          <w:sz w:val="24"/>
          <w:szCs w:val="24"/>
        </w:rPr>
        <w:t xml:space="preserve"> - Disponibilizar visualização de histórico dos agendamentos do usuário por tipo de agendamento (consultas médicas,</w:t>
      </w:r>
      <w:r>
        <w:rPr>
          <w:rFonts w:ascii="Arial" w:hAnsi="Arial" w:cs="Arial"/>
          <w:bCs/>
          <w:sz w:val="24"/>
          <w:szCs w:val="24"/>
        </w:rPr>
        <w:t xml:space="preserve"> exames, sessões).</w:t>
      </w:r>
    </w:p>
    <w:p w14:paraId="78B4AA1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5EEAD7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4.13.1.1.2.76 </w:t>
      </w:r>
      <w:r>
        <w:rPr>
          <w:rFonts w:ascii="Arial" w:hAnsi="Arial" w:cs="Arial"/>
          <w:bCs/>
          <w:sz w:val="24"/>
          <w:szCs w:val="24"/>
        </w:rPr>
        <w:t>-    Permitir configurar individualmente o cadastro das unidades de saúde para controlar limite de gastos dos municípios.</w:t>
      </w:r>
    </w:p>
    <w:p w14:paraId="708292F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4CDF8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4.13.1.1.2.77 </w:t>
      </w:r>
      <w:r>
        <w:rPr>
          <w:rFonts w:ascii="Arial" w:hAnsi="Arial" w:cs="Arial"/>
          <w:bCs/>
          <w:sz w:val="24"/>
          <w:szCs w:val="24"/>
        </w:rPr>
        <w:t>- Possibilitar configurar limite de controle de gastos individualmente por unidade de</w:t>
      </w:r>
      <w:r>
        <w:rPr>
          <w:rFonts w:ascii="Arial" w:hAnsi="Arial" w:cs="Arial"/>
          <w:bCs/>
          <w:sz w:val="24"/>
          <w:szCs w:val="24"/>
        </w:rPr>
        <w:t xml:space="preserve"> saúde.</w:t>
      </w:r>
    </w:p>
    <w:p w14:paraId="0C290B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DACE63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4.13.1.1.2.78</w:t>
      </w:r>
      <w:r>
        <w:rPr>
          <w:rFonts w:ascii="Arial" w:hAnsi="Arial" w:cs="Arial"/>
          <w:bCs/>
          <w:sz w:val="24"/>
          <w:szCs w:val="24"/>
        </w:rPr>
        <w:t xml:space="preserve"> -    Possibilitar que o gestor realize uma programação anual identificando mês a mês os valores e quantidades desejados para a unidade de saúde.</w:t>
      </w:r>
    </w:p>
    <w:p w14:paraId="0D084BC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24F166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4.13.1.1.2.79</w:t>
      </w:r>
      <w:r>
        <w:rPr>
          <w:rFonts w:ascii="Arial" w:hAnsi="Arial" w:cs="Arial"/>
          <w:bCs/>
          <w:sz w:val="24"/>
          <w:szCs w:val="24"/>
        </w:rPr>
        <w:t xml:space="preserve"> -   Possibilitar informar na programação mensal o Valor total e Quantidad</w:t>
      </w:r>
      <w:r>
        <w:rPr>
          <w:rFonts w:ascii="Arial" w:hAnsi="Arial" w:cs="Arial"/>
          <w:bCs/>
          <w:sz w:val="24"/>
          <w:szCs w:val="24"/>
        </w:rPr>
        <w:t>e Limite total que os municípios podem utilizar.</w:t>
      </w:r>
    </w:p>
    <w:p w14:paraId="7F1B982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0A9F4F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4.13.1.1.2.80</w:t>
      </w:r>
      <w:r>
        <w:rPr>
          <w:rFonts w:ascii="Arial" w:hAnsi="Arial" w:cs="Arial"/>
          <w:bCs/>
          <w:sz w:val="24"/>
          <w:szCs w:val="24"/>
        </w:rPr>
        <w:t xml:space="preserve"> - Possibilitar visualizar a Disponibilidade Mensal por Valor e Quantidade, Valor e Quantidade Total Anual planejado, Disponibilidade de Valor e Quantidade anual. Possibilitar consultar as prog</w:t>
      </w:r>
      <w:r>
        <w:rPr>
          <w:rFonts w:ascii="Arial" w:hAnsi="Arial" w:cs="Arial"/>
          <w:bCs/>
          <w:sz w:val="24"/>
          <w:szCs w:val="24"/>
        </w:rPr>
        <w:t>ramações dos anos anteriores.</w:t>
      </w:r>
    </w:p>
    <w:p w14:paraId="7327F3C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BF4A9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4.13.1.1.2.81</w:t>
      </w:r>
      <w:r>
        <w:rPr>
          <w:rFonts w:ascii="Arial" w:hAnsi="Arial" w:cs="Arial"/>
          <w:bCs/>
          <w:sz w:val="24"/>
          <w:szCs w:val="24"/>
        </w:rPr>
        <w:t xml:space="preserve"> - Possibilitar planejar um ano subsequente. Permitir Bloquear limites para unidades de saúde de origem inadimplentes</w:t>
      </w:r>
    </w:p>
    <w:p w14:paraId="6B9E740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8D6083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4.13.1.1.2.82</w:t>
      </w:r>
      <w:r>
        <w:rPr>
          <w:rFonts w:ascii="Arial" w:hAnsi="Arial" w:cs="Arial"/>
          <w:bCs/>
          <w:sz w:val="24"/>
          <w:szCs w:val="24"/>
        </w:rPr>
        <w:t xml:space="preserve"> - Permitir configurar individualmente o cadastro das unidades de saúde para con</w:t>
      </w:r>
      <w:r>
        <w:rPr>
          <w:rFonts w:ascii="Arial" w:hAnsi="Arial" w:cs="Arial"/>
          <w:bCs/>
          <w:sz w:val="24"/>
          <w:szCs w:val="24"/>
        </w:rPr>
        <w:t>trolar Programação Pactuada Integrada (PPI).</w:t>
      </w:r>
    </w:p>
    <w:p w14:paraId="0605C72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B6CEB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4.13.1.1.2.83</w:t>
      </w:r>
      <w:r>
        <w:rPr>
          <w:rFonts w:ascii="Arial" w:hAnsi="Arial" w:cs="Arial"/>
          <w:bCs/>
          <w:sz w:val="24"/>
          <w:szCs w:val="24"/>
        </w:rPr>
        <w:t xml:space="preserve"> - Possibilitar delimitar os limites de controle de gastos em PPI adicionando controle por mês.</w:t>
      </w:r>
    </w:p>
    <w:p w14:paraId="4E25BD6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8E0716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4.13.1.1.2.84</w:t>
      </w:r>
      <w:r>
        <w:rPr>
          <w:rFonts w:ascii="Arial" w:hAnsi="Arial" w:cs="Arial"/>
          <w:bCs/>
          <w:sz w:val="24"/>
          <w:szCs w:val="24"/>
        </w:rPr>
        <w:t xml:space="preserve"> - Permitir cadastrar agregados de procedimentos possibilitando adicionar múltiplos pro</w:t>
      </w:r>
      <w:r>
        <w:rPr>
          <w:rFonts w:ascii="Arial" w:hAnsi="Arial" w:cs="Arial"/>
          <w:bCs/>
          <w:sz w:val="24"/>
          <w:szCs w:val="24"/>
        </w:rPr>
        <w:t>cedimentos para utilização no PPI, bem como, controlar por situação.</w:t>
      </w:r>
    </w:p>
    <w:p w14:paraId="756BA42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866D2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4.13.1.1.2.85</w:t>
      </w:r>
      <w:r>
        <w:rPr>
          <w:rFonts w:ascii="Arial" w:hAnsi="Arial" w:cs="Arial"/>
          <w:bCs/>
          <w:sz w:val="24"/>
          <w:szCs w:val="24"/>
        </w:rPr>
        <w:t xml:space="preserve"> - Possibilitar adicionar aos meses da PPI da unidade de saúde de origem procedimentos e agregados. </w:t>
      </w:r>
    </w:p>
    <w:p w14:paraId="4AFD7830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69162F22" w14:textId="645C7B92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4.13.1.1.2.86</w:t>
      </w:r>
      <w:r>
        <w:rPr>
          <w:rFonts w:ascii="Arial" w:hAnsi="Arial" w:cs="Arial"/>
          <w:bCs/>
          <w:sz w:val="24"/>
          <w:szCs w:val="24"/>
        </w:rPr>
        <w:t xml:space="preserve"> - Permitir cadastrar aos procedimentos e agregados valor financeiro e quantidade física. Possibilitar controlar a situação individual do agregado e procedimento relacionado ao mês da PPI.</w:t>
      </w:r>
    </w:p>
    <w:p w14:paraId="131B0D8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E20C1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4.13.1.1.2.87</w:t>
      </w:r>
      <w:r>
        <w:rPr>
          <w:rFonts w:ascii="Arial" w:hAnsi="Arial" w:cs="Arial"/>
          <w:bCs/>
          <w:sz w:val="24"/>
          <w:szCs w:val="24"/>
        </w:rPr>
        <w:t xml:space="preserve"> - Permitir visualizar individualmente o valor utilizado e quantidade utilizada de procedimentos e agregados da PPI.</w:t>
      </w:r>
    </w:p>
    <w:p w14:paraId="533C641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4.13.1.1.2.88</w:t>
      </w:r>
      <w:r>
        <w:rPr>
          <w:rFonts w:ascii="Arial" w:hAnsi="Arial" w:cs="Arial"/>
          <w:bCs/>
          <w:sz w:val="24"/>
          <w:szCs w:val="24"/>
        </w:rPr>
        <w:t xml:space="preserve"> - Permitir realizar adição de limites adicionais com controle de valor financeiro, quantidade física e situação.</w:t>
      </w:r>
    </w:p>
    <w:p w14:paraId="4ED7A4B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1D7A1D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</w:t>
      </w:r>
      <w:r>
        <w:rPr>
          <w:rFonts w:ascii="Arial" w:hAnsi="Arial" w:cs="Arial"/>
          <w:b/>
          <w:bCs/>
          <w:sz w:val="24"/>
          <w:szCs w:val="24"/>
        </w:rPr>
        <w:t>.89</w:t>
      </w:r>
      <w:r>
        <w:rPr>
          <w:rFonts w:ascii="Arial" w:hAnsi="Arial" w:cs="Arial"/>
          <w:bCs/>
          <w:sz w:val="24"/>
          <w:szCs w:val="24"/>
        </w:rPr>
        <w:t xml:space="preserve"> - Disponibilizar processo de cópia de PPI entre as unidades de saúde de origem, permitir identificar no destino da cópia a unidade de saúde, ano e possibilidade de identificar os meses desejados para cópia, podendo ser todos ou individuais.</w:t>
      </w:r>
    </w:p>
    <w:p w14:paraId="0869151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25A041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</w:t>
      </w:r>
      <w:r>
        <w:rPr>
          <w:rFonts w:ascii="Arial" w:hAnsi="Arial" w:cs="Arial"/>
          <w:b/>
          <w:bCs/>
          <w:sz w:val="24"/>
          <w:szCs w:val="24"/>
        </w:rPr>
        <w:t>.90</w:t>
      </w:r>
      <w:r>
        <w:rPr>
          <w:rFonts w:ascii="Arial" w:hAnsi="Arial" w:cs="Arial"/>
          <w:bCs/>
          <w:sz w:val="24"/>
          <w:szCs w:val="24"/>
        </w:rPr>
        <w:t xml:space="preserve"> - Possibilitar configurar para Limite de controle de gastos do município e PPI as principais rotinas que geram faturamento. Esta configuração deve permitir ignorar a validação das rotinas desejadas, alertar as rotinas quando há indisponibilidade de vag</w:t>
      </w:r>
      <w:r>
        <w:rPr>
          <w:rFonts w:ascii="Arial" w:hAnsi="Arial" w:cs="Arial"/>
          <w:bCs/>
          <w:sz w:val="24"/>
          <w:szCs w:val="24"/>
        </w:rPr>
        <w:t>as e bloquear as rotinas impedindo progresso quando há indisponibilidade de vagas.</w:t>
      </w:r>
    </w:p>
    <w:p w14:paraId="125BDB2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F3E14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4.13.1.1.2.91</w:t>
      </w:r>
      <w:r>
        <w:rPr>
          <w:rFonts w:ascii="Arial" w:hAnsi="Arial" w:cs="Arial"/>
          <w:bCs/>
          <w:sz w:val="24"/>
          <w:szCs w:val="24"/>
        </w:rPr>
        <w:t xml:space="preserve"> - Realizar a dedução de quantidade e valor conforme utilização em rotinas do sistema aos processos de Limite de controle de gastos e PPI para as unidades de s</w:t>
      </w:r>
      <w:r>
        <w:rPr>
          <w:rFonts w:ascii="Arial" w:hAnsi="Arial" w:cs="Arial"/>
          <w:bCs/>
          <w:sz w:val="24"/>
          <w:szCs w:val="24"/>
        </w:rPr>
        <w:t>aúde de origens configuradas nas rotinas habilitadas. O sistema também deverá permitir atribuir limite adicional.</w:t>
      </w:r>
    </w:p>
    <w:p w14:paraId="6F1646C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4A5D59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4.13.1.1.2.92</w:t>
      </w:r>
      <w:r>
        <w:rPr>
          <w:rFonts w:ascii="Arial" w:hAnsi="Arial" w:cs="Arial"/>
          <w:bCs/>
          <w:sz w:val="24"/>
          <w:szCs w:val="24"/>
        </w:rPr>
        <w:t xml:space="preserve"> - Disponibilizar histórico de Limite de gastos e PPI para controle das alterações e inserções por Unidade de Saúde de Origem. P</w:t>
      </w:r>
      <w:r>
        <w:rPr>
          <w:rFonts w:ascii="Arial" w:hAnsi="Arial" w:cs="Arial"/>
          <w:bCs/>
          <w:sz w:val="24"/>
          <w:szCs w:val="24"/>
        </w:rPr>
        <w:t>ermitir a visualização por Limite de gastos, PPI com Limite financeiro, procedimentos e limites adicionais.</w:t>
      </w:r>
    </w:p>
    <w:p w14:paraId="28FF325C" w14:textId="77777777" w:rsidR="002A70EC" w:rsidRDefault="002A70EC">
      <w:pPr>
        <w:ind w:firstLine="3231"/>
        <w:jc w:val="both"/>
        <w:rPr>
          <w:b/>
        </w:rPr>
      </w:pPr>
    </w:p>
    <w:p w14:paraId="613BB19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4.13.1.1.2.93 </w:t>
      </w:r>
      <w:r>
        <w:rPr>
          <w:rFonts w:ascii="Arial" w:hAnsi="Arial" w:cs="Arial"/>
          <w:bCs/>
          <w:sz w:val="24"/>
          <w:szCs w:val="24"/>
        </w:rPr>
        <w:t>- Emitir relatório de bloqueios de agendas de profissionais e/ou exames, com totais por profissional, exame, motivo da falta, unidade</w:t>
      </w:r>
      <w:r>
        <w:rPr>
          <w:rFonts w:ascii="Arial" w:hAnsi="Arial" w:cs="Arial"/>
          <w:bCs/>
          <w:sz w:val="24"/>
          <w:szCs w:val="24"/>
        </w:rPr>
        <w:t xml:space="preserve"> de saúde de atendimento.</w:t>
      </w:r>
    </w:p>
    <w:p w14:paraId="4A19A4B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D18BD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4.13.1.1.2.94</w:t>
      </w:r>
      <w:r>
        <w:rPr>
          <w:rFonts w:ascii="Arial" w:hAnsi="Arial" w:cs="Arial"/>
          <w:bCs/>
          <w:sz w:val="24"/>
          <w:szCs w:val="24"/>
        </w:rPr>
        <w:t xml:space="preserve"> - Emitir relatório com agendamentos do profissional e exame em determinada data identificando horário, usuário, número do CNS - Cartão Nacional de Saúde, especialidade.</w:t>
      </w:r>
    </w:p>
    <w:p w14:paraId="05EDFB1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5C6683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4.13.1.1.2.95</w:t>
      </w:r>
      <w:r>
        <w:rPr>
          <w:rFonts w:ascii="Arial" w:hAnsi="Arial" w:cs="Arial"/>
          <w:bCs/>
          <w:sz w:val="24"/>
          <w:szCs w:val="24"/>
        </w:rPr>
        <w:t xml:space="preserve"> - Emitir relatório com agendame</w:t>
      </w:r>
      <w:r>
        <w:rPr>
          <w:rFonts w:ascii="Arial" w:hAnsi="Arial" w:cs="Arial"/>
          <w:bCs/>
          <w:sz w:val="24"/>
          <w:szCs w:val="24"/>
        </w:rPr>
        <w:t>ntos (consultas, exames) realizados e capacidade disponível mostrando percentual sobre disponibilidade.</w:t>
      </w:r>
    </w:p>
    <w:p w14:paraId="7799BF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0568AC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4.13.1.1.2.96</w:t>
      </w:r>
      <w:r>
        <w:rPr>
          <w:rFonts w:ascii="Arial" w:hAnsi="Arial" w:cs="Arial"/>
          <w:bCs/>
          <w:sz w:val="24"/>
          <w:szCs w:val="24"/>
        </w:rPr>
        <w:t xml:space="preserve"> - Emitir relatórios com quantidades disponíveis de consultas por unidade de saúde, profissional, especialidade mostrando a capacidade de </w:t>
      </w:r>
      <w:r>
        <w:rPr>
          <w:rFonts w:ascii="Arial" w:hAnsi="Arial" w:cs="Arial"/>
          <w:bCs/>
          <w:sz w:val="24"/>
          <w:szCs w:val="24"/>
        </w:rPr>
        <w:t>atendimento, agendamentos já realizados, bloqueios e saldo disponível.</w:t>
      </w:r>
    </w:p>
    <w:p w14:paraId="7317704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53B282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4.13.1.1.2.97</w:t>
      </w:r>
      <w:r>
        <w:rPr>
          <w:rFonts w:ascii="Arial" w:hAnsi="Arial" w:cs="Arial"/>
          <w:bCs/>
          <w:sz w:val="24"/>
          <w:szCs w:val="24"/>
        </w:rPr>
        <w:t xml:space="preserve"> - Emitir relatórios com quantidades disponíveis de exames por unidade de saúde, exame mostrando a capacidade de atendimento, agendamentos já realizados, bloqueios e saldo</w:t>
      </w:r>
      <w:r>
        <w:rPr>
          <w:rFonts w:ascii="Arial" w:hAnsi="Arial" w:cs="Arial"/>
          <w:bCs/>
          <w:sz w:val="24"/>
          <w:szCs w:val="24"/>
        </w:rPr>
        <w:t xml:space="preserve"> disponível.</w:t>
      </w:r>
    </w:p>
    <w:p w14:paraId="29809B1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5CB88C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4.13.1.1.2.98</w:t>
      </w:r>
      <w:r>
        <w:rPr>
          <w:rFonts w:ascii="Arial" w:hAnsi="Arial" w:cs="Arial"/>
          <w:bCs/>
          <w:sz w:val="24"/>
          <w:szCs w:val="24"/>
        </w:rPr>
        <w:t xml:space="preserve"> - Emitir relatórios comparativos de utilização de vagas de agendamentos mostrando quantidade disponibilizada, agendamentos, sobras obtidas, atendimentos realizados, faltas, percentual de aproveitamento em relação à quantidade di</w:t>
      </w:r>
      <w:r>
        <w:rPr>
          <w:rFonts w:ascii="Arial" w:hAnsi="Arial" w:cs="Arial"/>
          <w:bCs/>
          <w:sz w:val="24"/>
          <w:szCs w:val="24"/>
        </w:rPr>
        <w:t>sponibilizada.</w:t>
      </w:r>
    </w:p>
    <w:p w14:paraId="2C4BA4B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FBF46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4.13.1.1.2.99</w:t>
      </w:r>
      <w:r>
        <w:rPr>
          <w:rFonts w:ascii="Arial" w:hAnsi="Arial" w:cs="Arial"/>
          <w:bCs/>
          <w:sz w:val="24"/>
          <w:szCs w:val="24"/>
        </w:rPr>
        <w:t xml:space="preserve"> - Emitir relatórios comparativos de: </w:t>
      </w:r>
    </w:p>
    <w:p w14:paraId="18DCC6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B9D7A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4.13.1.1.2.99.1</w:t>
      </w:r>
      <w:r>
        <w:rPr>
          <w:rFonts w:ascii="Arial" w:hAnsi="Arial" w:cs="Arial"/>
          <w:bCs/>
          <w:sz w:val="24"/>
          <w:szCs w:val="24"/>
        </w:rPr>
        <w:t xml:space="preserve"> - Agendamentos nas unidades de saúde em anos e meses anteriores, com percentual de aumento ou diminuição nos agendamentos em cada período.</w:t>
      </w:r>
    </w:p>
    <w:p w14:paraId="3C93FA7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3FD63C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4.13.1.1.2.99.2</w:t>
      </w:r>
      <w:r>
        <w:rPr>
          <w:rFonts w:ascii="Arial" w:hAnsi="Arial" w:cs="Arial"/>
          <w:bCs/>
          <w:sz w:val="24"/>
          <w:szCs w:val="24"/>
        </w:rPr>
        <w:t xml:space="preserve"> - Agendamentos dos profissionais em anos e meses anteriores, com percentual de aumento ou diminuição nos agendamentos em cada período. </w:t>
      </w:r>
    </w:p>
    <w:p w14:paraId="7AEA99D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51DD72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4.13.1.1.2.99.3</w:t>
      </w:r>
      <w:r>
        <w:rPr>
          <w:rFonts w:ascii="Arial" w:hAnsi="Arial" w:cs="Arial"/>
          <w:bCs/>
          <w:sz w:val="24"/>
          <w:szCs w:val="24"/>
        </w:rPr>
        <w:t xml:space="preserve"> - Agendamentos de especialidades em anos e meses anteriores, com percentual de aumento ou diminuição n</w:t>
      </w:r>
      <w:r>
        <w:rPr>
          <w:rFonts w:ascii="Arial" w:hAnsi="Arial" w:cs="Arial"/>
          <w:bCs/>
          <w:sz w:val="24"/>
          <w:szCs w:val="24"/>
        </w:rPr>
        <w:t>os agendamentos em cada período.</w:t>
      </w:r>
    </w:p>
    <w:p w14:paraId="34D3D69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DDC86D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4.13.1.1.2.99.4</w:t>
      </w:r>
      <w:r>
        <w:rPr>
          <w:rFonts w:ascii="Arial" w:hAnsi="Arial" w:cs="Arial"/>
          <w:bCs/>
          <w:sz w:val="24"/>
          <w:szCs w:val="24"/>
        </w:rPr>
        <w:t xml:space="preserve"> - Agendamentos de exames em anos e meses anteriores, com percentual de aumento ou diminuição nos agendamentos em cada período.</w:t>
      </w:r>
    </w:p>
    <w:p w14:paraId="502DEF7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D47E69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4.13.1.1.2.99.5</w:t>
      </w:r>
      <w:r>
        <w:rPr>
          <w:rFonts w:ascii="Arial" w:hAnsi="Arial" w:cs="Arial"/>
          <w:bCs/>
          <w:sz w:val="24"/>
          <w:szCs w:val="24"/>
        </w:rPr>
        <w:t xml:space="preserve"> - Agendamentos por bairro em anos e meses anteriores, com pe</w:t>
      </w:r>
      <w:r>
        <w:rPr>
          <w:rFonts w:ascii="Arial" w:hAnsi="Arial" w:cs="Arial"/>
          <w:bCs/>
          <w:sz w:val="24"/>
          <w:szCs w:val="24"/>
        </w:rPr>
        <w:t>rcentual de aumento ou diminuição nos agendamentos em cada período.</w:t>
      </w:r>
    </w:p>
    <w:p w14:paraId="1A662A9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7BABE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4.13.1.1.2.100</w:t>
      </w:r>
      <w:r>
        <w:rPr>
          <w:rFonts w:ascii="Arial" w:hAnsi="Arial" w:cs="Arial"/>
          <w:bCs/>
          <w:sz w:val="24"/>
          <w:szCs w:val="24"/>
        </w:rPr>
        <w:t xml:space="preserve"> - Agendamentos por logradouro em anos e meses anteriores, com percentual de aumento ou diminuição nos agendamentos em cada período.</w:t>
      </w:r>
    </w:p>
    <w:p w14:paraId="0F7DC13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66A12B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4.13.1.1.2.101</w:t>
      </w:r>
      <w:r>
        <w:rPr>
          <w:rFonts w:ascii="Arial" w:hAnsi="Arial" w:cs="Arial"/>
          <w:bCs/>
          <w:sz w:val="24"/>
          <w:szCs w:val="24"/>
        </w:rPr>
        <w:t xml:space="preserve"> - Possibilitar visualiz</w:t>
      </w:r>
      <w:r>
        <w:rPr>
          <w:rFonts w:ascii="Arial" w:hAnsi="Arial" w:cs="Arial"/>
          <w:bCs/>
          <w:sz w:val="24"/>
          <w:szCs w:val="24"/>
        </w:rPr>
        <w:t>ar através de relatório o tempo de permanência do usuário em cada etapa da lista de espera de consultas, exames e/ou procedimentos.</w:t>
      </w:r>
    </w:p>
    <w:p w14:paraId="0E5D48C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BBEDB82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4.13.1.1.3 - ATENDIMENTO</w:t>
      </w:r>
    </w:p>
    <w:p w14:paraId="53F7C771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63AB234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</w:t>
      </w:r>
      <w:r>
        <w:rPr>
          <w:rFonts w:ascii="Arial" w:hAnsi="Arial" w:cs="Arial"/>
          <w:bCs/>
          <w:sz w:val="24"/>
          <w:szCs w:val="24"/>
        </w:rPr>
        <w:t xml:space="preserve"> - Possuir prontuário eletrônico que atenda os seguintes estágios de atendimento: recepção de usuários, triagem/preparo de consultas e atendimento médico conforme estrutura das unidades de saúde.</w:t>
      </w:r>
    </w:p>
    <w:p w14:paraId="377428F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E554A7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</w:t>
      </w:r>
      <w:r>
        <w:rPr>
          <w:rFonts w:ascii="Arial" w:hAnsi="Arial" w:cs="Arial"/>
          <w:bCs/>
          <w:sz w:val="24"/>
          <w:szCs w:val="24"/>
        </w:rPr>
        <w:t xml:space="preserve"> - Permitir recepção de pacientes pré-agendados</w:t>
      </w:r>
      <w:r>
        <w:rPr>
          <w:rFonts w:ascii="Arial" w:hAnsi="Arial" w:cs="Arial"/>
          <w:bCs/>
          <w:sz w:val="24"/>
          <w:szCs w:val="24"/>
        </w:rPr>
        <w:t>, com seleção da ordem de atendimento. Possibilitar a recepção de pacientes por leitura de códigos de barras dos agendamentos.</w:t>
      </w:r>
    </w:p>
    <w:p w14:paraId="2916F89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14CBE8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</w:t>
      </w:r>
      <w:r>
        <w:rPr>
          <w:rFonts w:ascii="Arial" w:hAnsi="Arial" w:cs="Arial"/>
          <w:bCs/>
          <w:sz w:val="24"/>
          <w:szCs w:val="24"/>
        </w:rPr>
        <w:t xml:space="preserve"> - Possuir na recepção de pacientes, bloqueio automático dos agendamentos de consultas feitos com código de barras, </w:t>
      </w:r>
      <w:r>
        <w:rPr>
          <w:rFonts w:ascii="Arial" w:hAnsi="Arial" w:cs="Arial"/>
          <w:bCs/>
          <w:sz w:val="24"/>
          <w:szCs w:val="24"/>
        </w:rPr>
        <w:t>que foram cancelados ou excluídos, apresentando alerta sobre a situação do agendamento no momento da leitura do código.</w:t>
      </w:r>
    </w:p>
    <w:p w14:paraId="283742C7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6B09831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4.13.1.1.3.4 </w:t>
      </w:r>
      <w:r>
        <w:rPr>
          <w:rFonts w:ascii="Arial" w:hAnsi="Arial" w:cs="Arial"/>
          <w:bCs/>
          <w:sz w:val="24"/>
          <w:szCs w:val="24"/>
        </w:rPr>
        <w:t>- Na recepção de pacientes, possibilitar a utilização de biometria para identificação de pacientes.</w:t>
      </w:r>
    </w:p>
    <w:p w14:paraId="66F5F48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B382E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</w:t>
      </w:r>
      <w:r>
        <w:rPr>
          <w:rFonts w:ascii="Arial" w:hAnsi="Arial" w:cs="Arial"/>
          <w:bCs/>
          <w:sz w:val="24"/>
          <w:szCs w:val="24"/>
        </w:rPr>
        <w:t xml:space="preserve"> - Possib</w:t>
      </w:r>
      <w:r>
        <w:rPr>
          <w:rFonts w:ascii="Arial" w:hAnsi="Arial" w:cs="Arial"/>
          <w:bCs/>
          <w:sz w:val="24"/>
          <w:szCs w:val="24"/>
        </w:rPr>
        <w:t>ilitar que o paciente realize a auto recepção via sistema através do código de barras do seu comprovante de agendamento de consultas disponibilizado pela unidade de saúde.</w:t>
      </w:r>
    </w:p>
    <w:p w14:paraId="75B12B1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8CFB98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4.13.1.1.3.6</w:t>
      </w:r>
      <w:r>
        <w:rPr>
          <w:rFonts w:ascii="Arial" w:hAnsi="Arial" w:cs="Arial"/>
          <w:bCs/>
          <w:sz w:val="24"/>
          <w:szCs w:val="24"/>
        </w:rPr>
        <w:t xml:space="preserve"> - Possibilitar a restrição da visualização no prontuário de atendiment</w:t>
      </w:r>
      <w:r>
        <w:rPr>
          <w:rFonts w:ascii="Arial" w:hAnsi="Arial" w:cs="Arial"/>
          <w:bCs/>
          <w:sz w:val="24"/>
          <w:szCs w:val="24"/>
        </w:rPr>
        <w:t>os realizados em unidades de saúde definidas.</w:t>
      </w:r>
    </w:p>
    <w:p w14:paraId="440E0AB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9BF27E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4.13.1.1.3.7</w:t>
      </w:r>
      <w:r>
        <w:rPr>
          <w:rFonts w:ascii="Arial" w:hAnsi="Arial" w:cs="Arial"/>
          <w:bCs/>
          <w:sz w:val="24"/>
          <w:szCs w:val="24"/>
        </w:rPr>
        <w:t xml:space="preserve"> - Permitir o registro de triagem ou preparo de consultas de cada paciente (peso, altura, pressão arterial, pulsação arterial, frequência respiratória, cintura, quadril, perímetro cefálico, glicemi</w:t>
      </w:r>
      <w:r>
        <w:rPr>
          <w:rFonts w:ascii="Arial" w:hAnsi="Arial" w:cs="Arial"/>
          <w:bCs/>
          <w:sz w:val="24"/>
          <w:szCs w:val="24"/>
        </w:rPr>
        <w:t>a capilar, saturação) durante a pré-consulta. Permitir registrar os procedimentos realizados pela triagem de consultas.</w:t>
      </w:r>
    </w:p>
    <w:p w14:paraId="656A1BE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2BCA6F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4.13.1.1.3.8</w:t>
      </w:r>
      <w:r>
        <w:rPr>
          <w:rFonts w:ascii="Arial" w:hAnsi="Arial" w:cs="Arial"/>
          <w:bCs/>
          <w:sz w:val="24"/>
          <w:szCs w:val="24"/>
        </w:rPr>
        <w:t xml:space="preserve"> - Calcular automaticamente o IMC – Índice de Massa Corpórea, ICQ – Índice de Cintura Quadril, estado nutricional para criança, adolescente, adultos e idoso conforme idade do usuário.</w:t>
      </w:r>
    </w:p>
    <w:p w14:paraId="0A5D060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DBC0C6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4.13.1.1.3.9</w:t>
      </w:r>
      <w:r>
        <w:rPr>
          <w:rFonts w:ascii="Arial" w:hAnsi="Arial" w:cs="Arial"/>
          <w:bCs/>
          <w:sz w:val="24"/>
          <w:szCs w:val="24"/>
        </w:rPr>
        <w:t xml:space="preserve"> - Possibilitar a configuração de obrigatoriedade de preenc</w:t>
      </w:r>
      <w:r>
        <w:rPr>
          <w:rFonts w:ascii="Arial" w:hAnsi="Arial" w:cs="Arial"/>
          <w:bCs/>
          <w:sz w:val="24"/>
          <w:szCs w:val="24"/>
        </w:rPr>
        <w:t>himento de peso, altura e pressão arterial conforme ciclo de vida dos pacientes (criança, adolescente, adultos e idoso) conforme definido em cada local de atendimento.</w:t>
      </w:r>
    </w:p>
    <w:p w14:paraId="2234ECE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370AB0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4.13.1.1.3.10</w:t>
      </w:r>
      <w:r>
        <w:rPr>
          <w:rFonts w:ascii="Arial" w:hAnsi="Arial" w:cs="Arial"/>
          <w:bCs/>
          <w:sz w:val="24"/>
          <w:szCs w:val="24"/>
        </w:rPr>
        <w:t xml:space="preserve"> - Possibilitar o cadastro de escalas de avaliação de dor e a utilização p</w:t>
      </w:r>
      <w:r>
        <w:rPr>
          <w:rFonts w:ascii="Arial" w:hAnsi="Arial" w:cs="Arial"/>
          <w:bCs/>
          <w:sz w:val="24"/>
          <w:szCs w:val="24"/>
        </w:rPr>
        <w:t>or local de atendimento. Ao realizar atendimento de paciente possibilitar informar o nível da avaliação de dor apresentando a respectiva descrição conforme faixa de valores.</w:t>
      </w:r>
    </w:p>
    <w:p w14:paraId="745D772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4.13.1.1.3.11</w:t>
      </w:r>
      <w:r>
        <w:rPr>
          <w:rFonts w:ascii="Arial" w:hAnsi="Arial" w:cs="Arial"/>
          <w:bCs/>
          <w:sz w:val="24"/>
          <w:szCs w:val="24"/>
        </w:rPr>
        <w:t xml:space="preserve"> - Possibilitar registrar Dor Torácica, permitir coletar dados detalh</w:t>
      </w:r>
      <w:r>
        <w:rPr>
          <w:rFonts w:ascii="Arial" w:hAnsi="Arial" w:cs="Arial"/>
          <w:bCs/>
          <w:sz w:val="24"/>
          <w:szCs w:val="24"/>
        </w:rPr>
        <w:t xml:space="preserve">ados referente as características dor. </w:t>
      </w:r>
    </w:p>
    <w:p w14:paraId="40B187B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5B10C5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4.13.1.1.3.12</w:t>
      </w:r>
      <w:r>
        <w:rPr>
          <w:rFonts w:ascii="Arial" w:hAnsi="Arial" w:cs="Arial"/>
          <w:bCs/>
          <w:sz w:val="24"/>
          <w:szCs w:val="24"/>
        </w:rPr>
        <w:t xml:space="preserve"> -   Possibilitar o cadastro de classificações de riscos (baseado no Protocolo de Manchester, Humaniza SUS) definindo níveis, tempo de espera para atendimento e identificação de cor. Possibilitar defini</w:t>
      </w:r>
      <w:r>
        <w:rPr>
          <w:rFonts w:ascii="Arial" w:hAnsi="Arial" w:cs="Arial"/>
          <w:bCs/>
          <w:sz w:val="24"/>
          <w:szCs w:val="24"/>
        </w:rPr>
        <w:t>r por local de atendimento a classificação de riscos adotada. Ao realizar atendimentos de pacientes possibilitar informar o nível de classificação de risco conforme local de atendimento. Ordenar pacientes para atendimento conforme classificação de risco id</w:t>
      </w:r>
      <w:r>
        <w:rPr>
          <w:rFonts w:ascii="Arial" w:hAnsi="Arial" w:cs="Arial"/>
          <w:bCs/>
          <w:sz w:val="24"/>
          <w:szCs w:val="24"/>
        </w:rPr>
        <w:t>entificando a respectiva cor e apresentando tempo de espera quando excedido.</w:t>
      </w:r>
    </w:p>
    <w:p w14:paraId="243345A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045F8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4.13.1.1.3.13</w:t>
      </w:r>
      <w:r>
        <w:rPr>
          <w:rFonts w:ascii="Arial" w:hAnsi="Arial" w:cs="Arial"/>
          <w:bCs/>
          <w:sz w:val="24"/>
          <w:szCs w:val="24"/>
        </w:rPr>
        <w:t xml:space="preserve"> -   Possibilitar o cadastro de protocolos de classificação de riscos e ocorrências vinculando aos respectivos níveis de classificação de riscos. Ao realizar atendim</w:t>
      </w:r>
      <w:r>
        <w:rPr>
          <w:rFonts w:ascii="Arial" w:hAnsi="Arial" w:cs="Arial"/>
          <w:bCs/>
          <w:sz w:val="24"/>
          <w:szCs w:val="24"/>
        </w:rPr>
        <w:t>entos de pacientes possibilitar informar protocolo de classificação de riscos e ocorrência gerando automaticamente o nível de classificação do risco.</w:t>
      </w:r>
    </w:p>
    <w:p w14:paraId="68D09C0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5FF5D7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4.13.1.1.3.14</w:t>
      </w:r>
      <w:r>
        <w:rPr>
          <w:rFonts w:ascii="Arial" w:hAnsi="Arial" w:cs="Arial"/>
          <w:bCs/>
          <w:sz w:val="24"/>
          <w:szCs w:val="24"/>
        </w:rPr>
        <w:t xml:space="preserve"> - Possibilitar visualizar gráficos de atendimento com as informações de I.M.C. - Índice de </w:t>
      </w:r>
      <w:r>
        <w:rPr>
          <w:rFonts w:ascii="Arial" w:hAnsi="Arial" w:cs="Arial"/>
          <w:bCs/>
          <w:sz w:val="24"/>
          <w:szCs w:val="24"/>
        </w:rPr>
        <w:t>Massa Corpórea, Peso (kg), Altura (cm), Temperatura (ºC), Pressão Arterial, Pulsação Arterial (/min), Frequência Respiratória (/min), Cintura (cm), Quadril (cm), Perímetro Cefálico (cm), Glicemia Capilar (mg/dl), Saturação (SpO2).</w:t>
      </w:r>
    </w:p>
    <w:p w14:paraId="785FCCA6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50B06CCD" w14:textId="78F8B5B5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4.13.1.1.3.15</w:t>
      </w:r>
      <w:r>
        <w:rPr>
          <w:rFonts w:ascii="Arial" w:hAnsi="Arial" w:cs="Arial"/>
          <w:bCs/>
          <w:sz w:val="24"/>
          <w:szCs w:val="24"/>
        </w:rPr>
        <w:t xml:space="preserve"> -   Possuir</w:t>
      </w:r>
      <w:r>
        <w:rPr>
          <w:rFonts w:ascii="Arial" w:hAnsi="Arial" w:cs="Arial"/>
          <w:bCs/>
          <w:sz w:val="24"/>
          <w:szCs w:val="24"/>
        </w:rPr>
        <w:t xml:space="preserve"> o registro de atendimentos médicos complementando a triagem/preparo de consulta do usuário com informações de anamnese, queixas, exame físico, histórico clínico, procedimentos realizados pelo médico, prescrições de medicamentos, requisições de exames, pre</w:t>
      </w:r>
      <w:r>
        <w:rPr>
          <w:rFonts w:ascii="Arial" w:hAnsi="Arial" w:cs="Arial"/>
          <w:bCs/>
          <w:sz w:val="24"/>
          <w:szCs w:val="24"/>
        </w:rPr>
        <w:t xml:space="preserve">scrição oftalmológica, diagnósticos e encaminhamentos. Listar os pacientes previamente triados identificando respectiva cor e ordenando conforme a classificação de risco e tempo de espera. Possibilitar o encaminhamento </w:t>
      </w:r>
      <w:r>
        <w:rPr>
          <w:rFonts w:ascii="Arial" w:hAnsi="Arial" w:cs="Arial"/>
          <w:bCs/>
          <w:sz w:val="24"/>
          <w:szCs w:val="24"/>
        </w:rPr>
        <w:lastRenderedPageBreak/>
        <w:t>de usuários para observação ou intern</w:t>
      </w:r>
      <w:r>
        <w:rPr>
          <w:rFonts w:ascii="Arial" w:hAnsi="Arial" w:cs="Arial"/>
          <w:bCs/>
          <w:sz w:val="24"/>
          <w:szCs w:val="24"/>
        </w:rPr>
        <w:t>ação. Identificar automaticamente os pacientes já atendidos pela triagem/preparo de consulta que aguardam pelo atendimento médico.</w:t>
      </w:r>
    </w:p>
    <w:p w14:paraId="1B4AC98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21AD0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4.13.1.1.3.16</w:t>
      </w:r>
      <w:r>
        <w:rPr>
          <w:rFonts w:ascii="Arial" w:hAnsi="Arial" w:cs="Arial"/>
          <w:bCs/>
          <w:sz w:val="24"/>
          <w:szCs w:val="24"/>
        </w:rPr>
        <w:t xml:space="preserve"> - Possibilitar acessar histórico de prontuário eletrônico do paciente através da tela de atendimento, permitir</w:t>
      </w:r>
      <w:r>
        <w:rPr>
          <w:rFonts w:ascii="Arial" w:hAnsi="Arial" w:cs="Arial"/>
          <w:bCs/>
          <w:sz w:val="24"/>
          <w:szCs w:val="24"/>
        </w:rPr>
        <w:t xml:space="preserve"> visualizar as informações no formato de linha do tempo. Permitir filtrar as informações por período específico.</w:t>
      </w:r>
    </w:p>
    <w:p w14:paraId="69F720A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8ADB62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4.13.1.1.3.17</w:t>
      </w:r>
      <w:r>
        <w:rPr>
          <w:rFonts w:ascii="Arial" w:hAnsi="Arial" w:cs="Arial"/>
          <w:bCs/>
          <w:sz w:val="24"/>
          <w:szCs w:val="24"/>
        </w:rPr>
        <w:t xml:space="preserve"> -   Possibilitar o preenchimento do registro de atendimento médico com todas as informações sendo dispostas em ficha contínua.</w:t>
      </w:r>
    </w:p>
    <w:p w14:paraId="4B33166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1EEFB0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4.13.1.1.3.18</w:t>
      </w:r>
      <w:r>
        <w:rPr>
          <w:rFonts w:ascii="Arial" w:hAnsi="Arial" w:cs="Arial"/>
          <w:bCs/>
          <w:sz w:val="24"/>
          <w:szCs w:val="24"/>
        </w:rPr>
        <w:t xml:space="preserve"> -   Possibilitar o registro de Plano de Cuidados permitindo restrição por especialidade.</w:t>
      </w:r>
    </w:p>
    <w:p w14:paraId="4822242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0D28EE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4.13.1.1.3.19</w:t>
      </w:r>
      <w:r>
        <w:rPr>
          <w:rFonts w:ascii="Arial" w:hAnsi="Arial" w:cs="Arial"/>
          <w:bCs/>
          <w:sz w:val="24"/>
          <w:szCs w:val="24"/>
        </w:rPr>
        <w:t xml:space="preserve"> - Possibilitar ao médico acesso completo aos atendimentos anteriores do usuário por ordem cronológica de data possibilitando detalhar indi</w:t>
      </w:r>
      <w:r>
        <w:rPr>
          <w:rFonts w:ascii="Arial" w:hAnsi="Arial" w:cs="Arial"/>
          <w:bCs/>
          <w:sz w:val="24"/>
          <w:szCs w:val="24"/>
        </w:rPr>
        <w:t>vidualmente os atendimentos realizados. Disponibilizar acesso minimamente às informações de: avaliação antropométrica, sinais vitais, classificações de riscos, avaliação de dor, queixas, anamnese, resultados de exames, diagnósticos, procedimentos realizado</w:t>
      </w:r>
      <w:r>
        <w:rPr>
          <w:rFonts w:ascii="Arial" w:hAnsi="Arial" w:cs="Arial"/>
          <w:bCs/>
          <w:sz w:val="24"/>
          <w:szCs w:val="24"/>
        </w:rPr>
        <w:t>s, prescrições de medicamentos, requisições de exames, prescrições oftalmológicas, encaminhamentos, atividades prescritas nas internações, avaliações de enfermagem, atividades coletivas e planos de cuidados.</w:t>
      </w:r>
    </w:p>
    <w:p w14:paraId="08C0A8A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13EB9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4.13.1.1.3.20</w:t>
      </w:r>
      <w:r>
        <w:rPr>
          <w:rFonts w:ascii="Arial" w:hAnsi="Arial" w:cs="Arial"/>
          <w:bCs/>
          <w:sz w:val="24"/>
          <w:szCs w:val="24"/>
        </w:rPr>
        <w:t xml:space="preserve"> -   Permitir no momento da requis</w:t>
      </w:r>
      <w:r>
        <w:rPr>
          <w:rFonts w:ascii="Arial" w:hAnsi="Arial" w:cs="Arial"/>
          <w:bCs/>
          <w:sz w:val="24"/>
          <w:szCs w:val="24"/>
        </w:rPr>
        <w:t>ição de exames que ao informar o exame que possua exames complementares com que os mesmos sejam carregados automaticamente, permitindo incluir o exame complementar na requisição.</w:t>
      </w:r>
    </w:p>
    <w:p w14:paraId="314295B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756ED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4.13.1.1.3.21</w:t>
      </w:r>
      <w:r>
        <w:rPr>
          <w:rFonts w:ascii="Arial" w:hAnsi="Arial" w:cs="Arial"/>
          <w:bCs/>
          <w:sz w:val="24"/>
          <w:szCs w:val="24"/>
        </w:rPr>
        <w:t xml:space="preserve"> - Possibilitar a visualização dos documentos digitalizados par</w:t>
      </w:r>
      <w:r>
        <w:rPr>
          <w:rFonts w:ascii="Arial" w:hAnsi="Arial" w:cs="Arial"/>
          <w:bCs/>
          <w:sz w:val="24"/>
          <w:szCs w:val="24"/>
        </w:rPr>
        <w:t>a cada usuário atendido.</w:t>
      </w:r>
    </w:p>
    <w:p w14:paraId="4E2AB34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72D98D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4.13.1.1.3.22</w:t>
      </w:r>
      <w:r>
        <w:rPr>
          <w:rFonts w:ascii="Arial" w:hAnsi="Arial" w:cs="Arial"/>
          <w:bCs/>
          <w:sz w:val="24"/>
          <w:szCs w:val="24"/>
        </w:rPr>
        <w:t xml:space="preserve"> -    Possibilitar que no momento da prescrição do médico, seja possível identificar medicamentos de uso contínuo, via de administração e se o medicamento está disponível no estoque da farmácia da unidade. Possibilita</w:t>
      </w:r>
      <w:r>
        <w:rPr>
          <w:rFonts w:ascii="Arial" w:hAnsi="Arial" w:cs="Arial"/>
          <w:bCs/>
          <w:sz w:val="24"/>
          <w:szCs w:val="24"/>
        </w:rPr>
        <w:t>r que o medicamento seja pesquisado pelo nome comercial. Possibilitar restringir os medicamentos que podem ser prescritos por local de atendimento.</w:t>
      </w:r>
    </w:p>
    <w:p w14:paraId="0B4C6FD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6AF30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4.13.1.1.3.23</w:t>
      </w:r>
      <w:r>
        <w:rPr>
          <w:rFonts w:ascii="Arial" w:hAnsi="Arial" w:cs="Arial"/>
          <w:bCs/>
          <w:sz w:val="24"/>
          <w:szCs w:val="24"/>
        </w:rPr>
        <w:t xml:space="preserve"> - Possibilitar no momento da prescrição de medicamentos, que o médico receba orientação sobre medicamentos potencialmente perigosos.</w:t>
      </w:r>
    </w:p>
    <w:p w14:paraId="37FB2E2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A26BF1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4.13.1.1.3.24</w:t>
      </w:r>
      <w:r>
        <w:rPr>
          <w:rFonts w:ascii="Arial" w:hAnsi="Arial" w:cs="Arial"/>
          <w:bCs/>
          <w:sz w:val="24"/>
          <w:szCs w:val="24"/>
        </w:rPr>
        <w:t xml:space="preserve"> - Permitir a repetição de um mesmo medicamento na mesma receita possibilitando informar posologias e quanti</w:t>
      </w:r>
      <w:r>
        <w:rPr>
          <w:rFonts w:ascii="Arial" w:hAnsi="Arial" w:cs="Arial"/>
          <w:bCs/>
          <w:sz w:val="24"/>
          <w:szCs w:val="24"/>
        </w:rPr>
        <w:t>dades distintas.</w:t>
      </w:r>
    </w:p>
    <w:p w14:paraId="7B7D101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7E0556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4.13.1.1.3.25</w:t>
      </w:r>
      <w:r>
        <w:rPr>
          <w:rFonts w:ascii="Arial" w:hAnsi="Arial" w:cs="Arial"/>
          <w:bCs/>
          <w:sz w:val="24"/>
          <w:szCs w:val="24"/>
        </w:rPr>
        <w:t xml:space="preserve"> - Possibilitar no atendimento médico encaminhar o paciente para internação ambulatorial com informação de acompanhamento e alta do paciente.</w:t>
      </w:r>
    </w:p>
    <w:p w14:paraId="4438DF5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DC78F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4.13.1.1.3.26</w:t>
      </w:r>
      <w:r>
        <w:rPr>
          <w:rFonts w:ascii="Arial" w:hAnsi="Arial" w:cs="Arial"/>
          <w:bCs/>
          <w:sz w:val="24"/>
          <w:szCs w:val="24"/>
        </w:rPr>
        <w:t xml:space="preserve"> - Possibilitar no atendimento médico encaminhar o usuário para atendimento psicossocial preenchendo e imprimindo a solicitação de atendimentos RAAS – Atendimento Psicossocial.</w:t>
      </w:r>
    </w:p>
    <w:p w14:paraId="5E9B541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4.13.1.1.3.27</w:t>
      </w:r>
      <w:r>
        <w:rPr>
          <w:rFonts w:ascii="Arial" w:hAnsi="Arial" w:cs="Arial"/>
          <w:bCs/>
          <w:sz w:val="24"/>
          <w:szCs w:val="24"/>
        </w:rPr>
        <w:t xml:space="preserve"> - Possibilitar o registro de informações clínicas (alergias, doe</w:t>
      </w:r>
      <w:r>
        <w:rPr>
          <w:rFonts w:ascii="Arial" w:hAnsi="Arial" w:cs="Arial"/>
          <w:bCs/>
          <w:sz w:val="24"/>
          <w:szCs w:val="24"/>
        </w:rPr>
        <w:t>nças) dos pacientes. No momento do atendimento de consulta devem ser automaticamente visualizadas as informações cadastradas para o paciente.</w:t>
      </w:r>
    </w:p>
    <w:p w14:paraId="07F7139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CB731A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4.13.1.1.3.28</w:t>
      </w:r>
      <w:r>
        <w:rPr>
          <w:rFonts w:ascii="Arial" w:hAnsi="Arial" w:cs="Arial"/>
          <w:bCs/>
          <w:sz w:val="24"/>
          <w:szCs w:val="24"/>
        </w:rPr>
        <w:t xml:space="preserve"> - Gerar processos de notificação quando ocorrer CIDs de notificação obrigatória para investigação d</w:t>
      </w:r>
      <w:r>
        <w:rPr>
          <w:rFonts w:ascii="Arial" w:hAnsi="Arial" w:cs="Arial"/>
          <w:bCs/>
          <w:sz w:val="24"/>
          <w:szCs w:val="24"/>
        </w:rPr>
        <w:t>os casos.</w:t>
      </w:r>
    </w:p>
    <w:p w14:paraId="0AF92E3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46F87B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4.13.1.1.3.29</w:t>
      </w:r>
      <w:r>
        <w:rPr>
          <w:rFonts w:ascii="Arial" w:hAnsi="Arial" w:cs="Arial"/>
          <w:bCs/>
          <w:sz w:val="24"/>
          <w:szCs w:val="24"/>
        </w:rPr>
        <w:t xml:space="preserve"> - Emitir receita de medicamentos, atestado médico, declaração de comparecimento, orientações, requisição de exames e guia de referência e contrarreferência.</w:t>
      </w:r>
    </w:p>
    <w:p w14:paraId="15B6621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0DE6B7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4.13.1.1.3.30</w:t>
      </w:r>
      <w:r>
        <w:rPr>
          <w:rFonts w:ascii="Arial" w:hAnsi="Arial" w:cs="Arial"/>
          <w:bCs/>
          <w:sz w:val="24"/>
          <w:szCs w:val="24"/>
        </w:rPr>
        <w:t xml:space="preserve"> - Emitir receituário para medicamentos controlados (por cat</w:t>
      </w:r>
      <w:r>
        <w:rPr>
          <w:rFonts w:ascii="Arial" w:hAnsi="Arial" w:cs="Arial"/>
          <w:bCs/>
          <w:sz w:val="24"/>
          <w:szCs w:val="24"/>
        </w:rPr>
        <w:t>egoria) e demais medicamentos.</w:t>
      </w:r>
    </w:p>
    <w:p w14:paraId="3FCE97C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3A10F9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4.13.1.1.3.31</w:t>
      </w:r>
      <w:r>
        <w:rPr>
          <w:rFonts w:ascii="Arial" w:hAnsi="Arial" w:cs="Arial"/>
          <w:bCs/>
          <w:sz w:val="24"/>
          <w:szCs w:val="24"/>
        </w:rPr>
        <w:t xml:space="preserve"> - Possibilitar a emissão de ficha de solicitação para medicamentos prescritos e identificados como antimicrobianos.</w:t>
      </w:r>
    </w:p>
    <w:p w14:paraId="04E1234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C14010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4.13.1.1.3.32</w:t>
      </w:r>
      <w:r>
        <w:rPr>
          <w:rFonts w:ascii="Arial" w:hAnsi="Arial" w:cs="Arial"/>
          <w:bCs/>
          <w:sz w:val="24"/>
          <w:szCs w:val="24"/>
        </w:rPr>
        <w:t xml:space="preserve"> - Possibilitar a configuração de modelos de receituários de medicamentos distin</w:t>
      </w:r>
      <w:r>
        <w:rPr>
          <w:rFonts w:ascii="Arial" w:hAnsi="Arial" w:cs="Arial"/>
          <w:bCs/>
          <w:sz w:val="24"/>
          <w:szCs w:val="24"/>
        </w:rPr>
        <w:t>tos para cada médico.</w:t>
      </w:r>
    </w:p>
    <w:p w14:paraId="36789BB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FADFC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4.13.1.1.3.33</w:t>
      </w:r>
      <w:r>
        <w:rPr>
          <w:rFonts w:ascii="Arial" w:hAnsi="Arial" w:cs="Arial"/>
          <w:bCs/>
          <w:sz w:val="24"/>
          <w:szCs w:val="24"/>
        </w:rPr>
        <w:t xml:space="preserve"> - Possibilitar registrar durante o atendimento de consultas atendimentos sigilosos, permitindo informar quais especialidades, e unidades de saúde que podem visualizar o registro.</w:t>
      </w:r>
    </w:p>
    <w:p w14:paraId="72687BE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D667B9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4.13.1.1.3.34</w:t>
      </w:r>
      <w:r>
        <w:rPr>
          <w:rFonts w:ascii="Arial" w:hAnsi="Arial" w:cs="Arial"/>
          <w:bCs/>
          <w:sz w:val="24"/>
          <w:szCs w:val="24"/>
        </w:rPr>
        <w:t xml:space="preserve"> - Deve ser possível confi</w:t>
      </w:r>
      <w:r>
        <w:rPr>
          <w:rFonts w:ascii="Arial" w:hAnsi="Arial" w:cs="Arial"/>
          <w:bCs/>
          <w:sz w:val="24"/>
          <w:szCs w:val="24"/>
        </w:rPr>
        <w:t>gurar quais especialidades podem registrar atendimentos sigilosos.</w:t>
      </w:r>
    </w:p>
    <w:p w14:paraId="4F9F9FD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9C3514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4.13.1.1.3.35</w:t>
      </w:r>
      <w:r>
        <w:rPr>
          <w:rFonts w:ascii="Arial" w:hAnsi="Arial" w:cs="Arial"/>
          <w:bCs/>
          <w:sz w:val="24"/>
          <w:szCs w:val="24"/>
        </w:rPr>
        <w:t xml:space="preserve"> - Possibilitar o registro das informações completas de atendimentos de consultas médicas realizados em atendimentos não informatizados. Possibilitar restringir os operadores </w:t>
      </w:r>
      <w:r>
        <w:rPr>
          <w:rFonts w:ascii="Arial" w:hAnsi="Arial" w:cs="Arial"/>
          <w:bCs/>
          <w:sz w:val="24"/>
          <w:szCs w:val="24"/>
        </w:rPr>
        <w:t>concedendo acesso para registro dos atendimentos conforme profissional e período.</w:t>
      </w:r>
    </w:p>
    <w:p w14:paraId="15129CD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16A6F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4.13.1.1.3.36</w:t>
      </w:r>
      <w:r>
        <w:rPr>
          <w:rFonts w:ascii="Arial" w:hAnsi="Arial" w:cs="Arial"/>
          <w:bCs/>
          <w:sz w:val="24"/>
          <w:szCs w:val="24"/>
        </w:rPr>
        <w:t xml:space="preserve"> - Possibilitar a digitação de procedimentos simplificados realizados por setores especializados (inalação, enfermagem).</w:t>
      </w:r>
    </w:p>
    <w:p w14:paraId="2E11001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3C62F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4.13.1.1.3.37</w:t>
      </w:r>
      <w:r>
        <w:rPr>
          <w:rFonts w:ascii="Arial" w:hAnsi="Arial" w:cs="Arial"/>
          <w:bCs/>
          <w:sz w:val="24"/>
          <w:szCs w:val="24"/>
        </w:rPr>
        <w:t xml:space="preserve"> - Disponível opção de inclusão do CIPE - Classificação Internacional para Práticas de Enfermagem para o atendimento de consultas</w:t>
      </w:r>
    </w:p>
    <w:p w14:paraId="70AC9E6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946A48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4.13.1.1.3.38</w:t>
      </w:r>
      <w:r>
        <w:rPr>
          <w:rFonts w:ascii="Arial" w:hAnsi="Arial" w:cs="Arial"/>
          <w:bCs/>
          <w:sz w:val="24"/>
          <w:szCs w:val="24"/>
        </w:rPr>
        <w:t xml:space="preserve"> - Disponível opção de impressão do documento CIPE - Classificação Internacional para Práticas de Enfermagem.</w:t>
      </w:r>
    </w:p>
    <w:p w14:paraId="0571F5F2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621815E" w14:textId="0E3AEBBA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>13.1.1.3.39</w:t>
      </w:r>
      <w:r>
        <w:rPr>
          <w:rFonts w:ascii="Arial" w:hAnsi="Arial" w:cs="Arial"/>
          <w:bCs/>
          <w:sz w:val="24"/>
          <w:szCs w:val="24"/>
        </w:rPr>
        <w:t xml:space="preserve"> - Disponível no histórico de consultas os históricos CIPE - Classificação Internacional para Práticas de Enfermagem.</w:t>
      </w:r>
    </w:p>
    <w:p w14:paraId="1E6CB5D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889F8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4.13.1.1.3.40</w:t>
      </w:r>
      <w:r>
        <w:rPr>
          <w:rFonts w:ascii="Arial" w:hAnsi="Arial" w:cs="Arial"/>
          <w:bCs/>
          <w:sz w:val="24"/>
          <w:szCs w:val="24"/>
        </w:rPr>
        <w:t xml:space="preserve"> - Disponibilizar a opção de inclusão do CIPE - Classificação Internacional para Práticas de Enfermagem, no atend</w:t>
      </w:r>
      <w:r>
        <w:rPr>
          <w:rFonts w:ascii="Arial" w:hAnsi="Arial" w:cs="Arial"/>
          <w:bCs/>
          <w:sz w:val="24"/>
          <w:szCs w:val="24"/>
        </w:rPr>
        <w:t>imento de consultas.</w:t>
      </w:r>
    </w:p>
    <w:p w14:paraId="535D784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DD15E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4.13.1.1.3.41</w:t>
      </w:r>
      <w:r>
        <w:rPr>
          <w:rFonts w:ascii="Arial" w:hAnsi="Arial" w:cs="Arial"/>
          <w:bCs/>
          <w:sz w:val="24"/>
          <w:szCs w:val="24"/>
        </w:rPr>
        <w:t xml:space="preserve"> - Verificar pendências de vacinas ao realizar atendimento de pacientes apresentando informações de vacinas, dosagens, data prevista ou quantidade de dias em atraso.</w:t>
      </w:r>
    </w:p>
    <w:p w14:paraId="139D7F3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26C52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4.13.1.1.3.42</w:t>
      </w:r>
      <w:r>
        <w:rPr>
          <w:rFonts w:ascii="Arial" w:hAnsi="Arial" w:cs="Arial"/>
          <w:bCs/>
          <w:sz w:val="24"/>
          <w:szCs w:val="24"/>
        </w:rPr>
        <w:t xml:space="preserve"> - Possibilitar registrar notificação de </w:t>
      </w:r>
      <w:r>
        <w:rPr>
          <w:rFonts w:ascii="Arial" w:hAnsi="Arial" w:cs="Arial"/>
          <w:bCs/>
          <w:sz w:val="24"/>
          <w:szCs w:val="24"/>
        </w:rPr>
        <w:t>agravo a saúde do trabalhador quando identificado a ocorrência durante a triagem ou preparo de consultas, atendimento de consultas ou atendimentos de enfermagem.</w:t>
      </w:r>
    </w:p>
    <w:p w14:paraId="1665AD3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5B357E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4.13.1.1.3.43</w:t>
      </w:r>
      <w:r>
        <w:rPr>
          <w:rFonts w:ascii="Arial" w:hAnsi="Arial" w:cs="Arial"/>
          <w:bCs/>
          <w:sz w:val="24"/>
          <w:szCs w:val="24"/>
        </w:rPr>
        <w:t xml:space="preserve"> - Possibilitar estimar a quantidade mensal de procedimentos a serem realizados </w:t>
      </w:r>
      <w:r>
        <w:rPr>
          <w:rFonts w:ascii="Arial" w:hAnsi="Arial" w:cs="Arial"/>
          <w:bCs/>
          <w:sz w:val="24"/>
          <w:szCs w:val="24"/>
        </w:rPr>
        <w:t>em cada unidade de saúde. Emitir relatório comparando a estimativa com o realizado em cada procedimento, emitindo percentual atingido da programação.</w:t>
      </w:r>
    </w:p>
    <w:p w14:paraId="5C40C80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45D54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4.13.1.1.3.44</w:t>
      </w:r>
      <w:r>
        <w:rPr>
          <w:rFonts w:ascii="Arial" w:hAnsi="Arial" w:cs="Arial"/>
          <w:bCs/>
          <w:sz w:val="24"/>
          <w:szCs w:val="24"/>
        </w:rPr>
        <w:t xml:space="preserve"> - Possibilitar o cadastro de indicadores dos profissionais, permitir o vínculo de procedime</w:t>
      </w:r>
      <w:r>
        <w:rPr>
          <w:rFonts w:ascii="Arial" w:hAnsi="Arial" w:cs="Arial"/>
          <w:bCs/>
          <w:sz w:val="24"/>
          <w:szCs w:val="24"/>
        </w:rPr>
        <w:t>ntos aos indicadores de produtividade.</w:t>
      </w:r>
    </w:p>
    <w:p w14:paraId="5E1516B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A1503E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4.13.1.1.3.45</w:t>
      </w:r>
      <w:r>
        <w:rPr>
          <w:rFonts w:ascii="Arial" w:hAnsi="Arial" w:cs="Arial"/>
          <w:bCs/>
          <w:sz w:val="24"/>
          <w:szCs w:val="24"/>
        </w:rPr>
        <w:t xml:space="preserve"> - Possibilitar a digitação de indicadores dos profissionais, permitir informar os dados manualmente conforme configuração dos indicadores.</w:t>
      </w:r>
    </w:p>
    <w:p w14:paraId="4342BEAE" w14:textId="77777777" w:rsidR="002A70EC" w:rsidRDefault="002A70EC">
      <w:pPr>
        <w:ind w:firstLine="3231"/>
        <w:jc w:val="both"/>
        <w:rPr>
          <w:b/>
        </w:rPr>
      </w:pPr>
    </w:p>
    <w:p w14:paraId="729A014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4.13.1.1.3.46 </w:t>
      </w:r>
      <w:r>
        <w:rPr>
          <w:rFonts w:ascii="Arial" w:hAnsi="Arial" w:cs="Arial"/>
          <w:bCs/>
          <w:sz w:val="24"/>
          <w:szCs w:val="24"/>
        </w:rPr>
        <w:t>- Possibilitar consultar as informações registra</w:t>
      </w:r>
      <w:r>
        <w:rPr>
          <w:rFonts w:ascii="Arial" w:hAnsi="Arial" w:cs="Arial"/>
          <w:bCs/>
          <w:sz w:val="24"/>
          <w:szCs w:val="24"/>
        </w:rPr>
        <w:t>das nos indicadores dos profissionais.</w:t>
      </w:r>
    </w:p>
    <w:p w14:paraId="193032D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91A924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4.13.1.1.3.47 </w:t>
      </w:r>
      <w:r>
        <w:rPr>
          <w:rFonts w:ascii="Arial" w:hAnsi="Arial" w:cs="Arial"/>
          <w:bCs/>
          <w:sz w:val="24"/>
          <w:szCs w:val="24"/>
        </w:rPr>
        <w:t>- Possibilitar bloqueios e alertas para consultas e reconsultas através de períodos parametrizáveis de carência.</w:t>
      </w:r>
    </w:p>
    <w:p w14:paraId="3B6BA96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C4DCF6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4.13.1.1.3.48</w:t>
      </w:r>
      <w:r>
        <w:rPr>
          <w:rFonts w:ascii="Arial" w:hAnsi="Arial" w:cs="Arial"/>
          <w:bCs/>
          <w:sz w:val="24"/>
          <w:szCs w:val="24"/>
        </w:rPr>
        <w:t xml:space="preserve"> - Possibilitar definir especialidades que possuem determinado tempo de car</w:t>
      </w:r>
      <w:r>
        <w:rPr>
          <w:rFonts w:ascii="Arial" w:hAnsi="Arial" w:cs="Arial"/>
          <w:bCs/>
          <w:sz w:val="24"/>
          <w:szCs w:val="24"/>
        </w:rPr>
        <w:t>ência.</w:t>
      </w:r>
    </w:p>
    <w:p w14:paraId="401B2C4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7DF1D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4.13.1.1.3.49 </w:t>
      </w:r>
      <w:r>
        <w:rPr>
          <w:rFonts w:ascii="Arial" w:hAnsi="Arial" w:cs="Arial"/>
          <w:bCs/>
          <w:sz w:val="24"/>
          <w:szCs w:val="24"/>
        </w:rPr>
        <w:t>- Possibilitar controlar a validade (em dia) de consultas e reconsultas que o usuário pode realizar, o sistema deve alertar / bloquear de acordo com o operador de acesso.</w:t>
      </w:r>
    </w:p>
    <w:p w14:paraId="13B477D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D6725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4.13.1.1.3.50 </w:t>
      </w:r>
      <w:r>
        <w:rPr>
          <w:rFonts w:ascii="Arial" w:hAnsi="Arial" w:cs="Arial"/>
          <w:bCs/>
          <w:sz w:val="24"/>
          <w:szCs w:val="24"/>
        </w:rPr>
        <w:t>- Possibilitar registro de ocorrências diárias r</w:t>
      </w:r>
      <w:r>
        <w:rPr>
          <w:rFonts w:ascii="Arial" w:hAnsi="Arial" w:cs="Arial"/>
          <w:bCs/>
          <w:sz w:val="24"/>
          <w:szCs w:val="24"/>
        </w:rPr>
        <w:t>eferente aos eventos ocorridos nas unidades.</w:t>
      </w:r>
    </w:p>
    <w:p w14:paraId="49103C1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DE351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4.13.1.1.3.51</w:t>
      </w:r>
      <w:r>
        <w:rPr>
          <w:rFonts w:ascii="Arial" w:hAnsi="Arial" w:cs="Arial"/>
          <w:bCs/>
          <w:sz w:val="24"/>
          <w:szCs w:val="24"/>
        </w:rPr>
        <w:t xml:space="preserve"> - Possibilitar o controle de solicitações de atendimento RAAS-PSI Psicossocial identificando paciente, situação de rua e uso de álcool ou drogas, unidade de saúde, origem, CID e destino. Possibili</w:t>
      </w:r>
      <w:r>
        <w:rPr>
          <w:rFonts w:ascii="Arial" w:hAnsi="Arial" w:cs="Arial"/>
          <w:bCs/>
          <w:sz w:val="24"/>
          <w:szCs w:val="24"/>
        </w:rPr>
        <w:t>tar a impressão do formulário da atenção psicossocial no CAPS.</w:t>
      </w:r>
    </w:p>
    <w:p w14:paraId="7DA895E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8C1FE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4.13.1.1.3.52</w:t>
      </w:r>
      <w:r>
        <w:rPr>
          <w:rFonts w:ascii="Arial" w:hAnsi="Arial" w:cs="Arial"/>
          <w:bCs/>
          <w:sz w:val="24"/>
          <w:szCs w:val="24"/>
        </w:rPr>
        <w:t xml:space="preserve"> - Possibilitar o registro de atendimentos de RAAS-PSI Psicossocial informando data, horário, profissional, especialidade, procedimentos, CID, local da realização. Possibilitar a impressão do formulário da atenção psicossocial no CAPS listando os procedime</w:t>
      </w:r>
      <w:r>
        <w:rPr>
          <w:rFonts w:ascii="Arial" w:hAnsi="Arial" w:cs="Arial"/>
          <w:bCs/>
          <w:sz w:val="24"/>
          <w:szCs w:val="24"/>
        </w:rPr>
        <w:t>ntos realizados.</w:t>
      </w:r>
    </w:p>
    <w:p w14:paraId="65B1B2E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29C9D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4.13.1.1.3.53 </w:t>
      </w:r>
      <w:r>
        <w:rPr>
          <w:rFonts w:ascii="Arial" w:hAnsi="Arial" w:cs="Arial"/>
          <w:bCs/>
          <w:sz w:val="24"/>
          <w:szCs w:val="24"/>
        </w:rPr>
        <w:t>- Possibilitar a consulta de histórico de RAAS-PSI Psicossocial por paciente, unidade de saúde, período e situação apresentando informações das solicitações e atendimentos.</w:t>
      </w:r>
    </w:p>
    <w:p w14:paraId="15BC110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4.13.1.1.3.54</w:t>
      </w:r>
      <w:r>
        <w:rPr>
          <w:rFonts w:ascii="Arial" w:hAnsi="Arial" w:cs="Arial"/>
          <w:bCs/>
          <w:sz w:val="24"/>
          <w:szCs w:val="24"/>
        </w:rPr>
        <w:t xml:space="preserve"> - Emitir relatório dos atendimentos constando diagnósticos, procedimentos realizados, prescrições de medicamentos, encaminhamentos, requisição de procedimentos, prescrições oftalmológicas, possibilitando detalhamento das informações de cada ficha de atend</w:t>
      </w:r>
      <w:r>
        <w:rPr>
          <w:rFonts w:ascii="Arial" w:hAnsi="Arial" w:cs="Arial"/>
          <w:bCs/>
          <w:sz w:val="24"/>
          <w:szCs w:val="24"/>
        </w:rPr>
        <w:t>imento. Possibilitar totalizar atendimentos realizados por profissional, especialidade, unidade de saúde, motivo da consulta, município do usuário, bairro, faixa etária.</w:t>
      </w:r>
    </w:p>
    <w:p w14:paraId="6AE60B2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646368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4.13.1.1.3.55</w:t>
      </w:r>
      <w:r>
        <w:rPr>
          <w:rFonts w:ascii="Arial" w:hAnsi="Arial" w:cs="Arial"/>
          <w:bCs/>
          <w:sz w:val="24"/>
          <w:szCs w:val="24"/>
        </w:rPr>
        <w:t xml:space="preserve"> - Emitir relatório de tempo gasto nas etapas de atendimento (recepção, </w:t>
      </w:r>
      <w:r>
        <w:rPr>
          <w:rFonts w:ascii="Arial" w:hAnsi="Arial" w:cs="Arial"/>
          <w:bCs/>
          <w:sz w:val="24"/>
          <w:szCs w:val="24"/>
        </w:rPr>
        <w:t>triagem e atendimento médico), tempo de espera entre cada etapa, média de tempo gasto no atendimento de cada etapa. Possibilitar totalizações por unidade de saúde, setor de atendimento, profissional e especialidade.</w:t>
      </w:r>
    </w:p>
    <w:p w14:paraId="1EA59ED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CBB63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4.13.1.1.3.56</w:t>
      </w:r>
      <w:r>
        <w:rPr>
          <w:rFonts w:ascii="Arial" w:hAnsi="Arial" w:cs="Arial"/>
          <w:bCs/>
          <w:sz w:val="24"/>
          <w:szCs w:val="24"/>
        </w:rPr>
        <w:t xml:space="preserve"> - Possibilitar o registro</w:t>
      </w:r>
      <w:r>
        <w:rPr>
          <w:rFonts w:ascii="Arial" w:hAnsi="Arial" w:cs="Arial"/>
          <w:bCs/>
          <w:sz w:val="24"/>
          <w:szCs w:val="24"/>
        </w:rPr>
        <w:t xml:space="preserve"> de atendimentos de enfermagem informando orientações a usuários pela metodologia CIPESC – Classificação Internacional das Práticas de Enfermagem em Saúda Coletiva.</w:t>
      </w:r>
    </w:p>
    <w:p w14:paraId="6C1A051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431F0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4.13.1.1.3.57</w:t>
      </w:r>
      <w:r>
        <w:rPr>
          <w:rFonts w:ascii="Arial" w:hAnsi="Arial" w:cs="Arial"/>
          <w:bCs/>
          <w:sz w:val="24"/>
          <w:szCs w:val="24"/>
        </w:rPr>
        <w:t xml:space="preserve"> - Emitir relatórios de solicitações de Atenção Domiciliar e RAAS – Psicossoc</w:t>
      </w:r>
      <w:r>
        <w:rPr>
          <w:rFonts w:ascii="Arial" w:hAnsi="Arial" w:cs="Arial"/>
          <w:bCs/>
          <w:sz w:val="24"/>
          <w:szCs w:val="24"/>
        </w:rPr>
        <w:t>ial com totalizações por unidade de saúde, usuário, sexo, faixa etária, município.</w:t>
      </w:r>
    </w:p>
    <w:p w14:paraId="5309FBD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10EB4E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4.13.1.1.3.58</w:t>
      </w:r>
      <w:r>
        <w:rPr>
          <w:rFonts w:ascii="Arial" w:hAnsi="Arial" w:cs="Arial"/>
          <w:bCs/>
          <w:sz w:val="24"/>
          <w:szCs w:val="24"/>
        </w:rPr>
        <w:t xml:space="preserve"> - Emitir relatórios de atendimentos de Atenção Domiciliar e RAAS – Psicossocial com totalizações por unidade de saúde, paciente, sexo, faixa etária, município</w:t>
      </w:r>
      <w:r>
        <w:rPr>
          <w:rFonts w:ascii="Arial" w:hAnsi="Arial" w:cs="Arial"/>
          <w:bCs/>
          <w:sz w:val="24"/>
          <w:szCs w:val="24"/>
        </w:rPr>
        <w:t>, profissional, procedimento, classificação de serviço.</w:t>
      </w:r>
    </w:p>
    <w:p w14:paraId="6C3EE74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43C1F3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4.13.1.1.3.59 -</w:t>
      </w:r>
      <w:r>
        <w:rPr>
          <w:rFonts w:ascii="Arial" w:hAnsi="Arial" w:cs="Arial"/>
          <w:bCs/>
          <w:sz w:val="24"/>
          <w:szCs w:val="24"/>
        </w:rPr>
        <w:t xml:space="preserve"> Emitir relatórios comparativos de: - atendimentos realizados em anos e meses anteriores, com percentual de aumento ou diminuição nos atendimentos realizados em cada período. - CIDs di</w:t>
      </w:r>
      <w:r>
        <w:rPr>
          <w:rFonts w:ascii="Arial" w:hAnsi="Arial" w:cs="Arial"/>
          <w:bCs/>
          <w:sz w:val="24"/>
          <w:szCs w:val="24"/>
        </w:rPr>
        <w:t>agnosticadas em anos e meses anteriores, com percentual de aumento ou diminuição nas CIDs diagnosticadas em cada período. - Encaminhamentos realizados em anos e meses anteriores, com percentual de aumento ou diminuição nos encaminhamentos realizados em cad</w:t>
      </w:r>
      <w:r>
        <w:rPr>
          <w:rFonts w:ascii="Arial" w:hAnsi="Arial" w:cs="Arial"/>
          <w:bCs/>
          <w:sz w:val="24"/>
          <w:szCs w:val="24"/>
        </w:rPr>
        <w:t>a período.</w:t>
      </w:r>
    </w:p>
    <w:p w14:paraId="5187055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E5559E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4.13.1.1.4 - OUVIDORIA</w:t>
      </w:r>
    </w:p>
    <w:p w14:paraId="501254E8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6A501F3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4.13.1.1.4.1</w:t>
      </w:r>
      <w:r>
        <w:rPr>
          <w:rFonts w:ascii="Arial" w:hAnsi="Arial" w:cs="Arial"/>
          <w:bCs/>
          <w:sz w:val="24"/>
          <w:szCs w:val="24"/>
        </w:rPr>
        <w:t xml:space="preserve"> - Possibilitar o registro de reclamações, denúncias, sugestões internas e externas para acompanhamento da ouvidoria. Identificar o reclamante, unidade de saúde, setor, profissional reclamado, assunto, priori</w:t>
      </w:r>
      <w:r>
        <w:rPr>
          <w:rFonts w:ascii="Arial" w:hAnsi="Arial" w:cs="Arial"/>
          <w:bCs/>
          <w:sz w:val="24"/>
          <w:szCs w:val="24"/>
        </w:rPr>
        <w:t>dade e prazo para parecer.</w:t>
      </w:r>
    </w:p>
    <w:p w14:paraId="1EC9B5F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B57187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4.13.1.1.4.2</w:t>
      </w:r>
      <w:r>
        <w:rPr>
          <w:rFonts w:ascii="Arial" w:hAnsi="Arial" w:cs="Arial"/>
          <w:bCs/>
          <w:sz w:val="24"/>
          <w:szCs w:val="24"/>
        </w:rPr>
        <w:t xml:space="preserve"> - Possibilitar o registro de cada etapa de acompanhamento dos processos da ouvidoria, informando data e parecer de cada responsável.</w:t>
      </w:r>
    </w:p>
    <w:p w14:paraId="1752E64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59D39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4.13.1.1.4.3</w:t>
      </w:r>
      <w:r>
        <w:rPr>
          <w:rFonts w:ascii="Arial" w:hAnsi="Arial" w:cs="Arial"/>
          <w:bCs/>
          <w:sz w:val="24"/>
          <w:szCs w:val="24"/>
        </w:rPr>
        <w:t xml:space="preserve"> - Possibilitar a impressão de parecer conforme modelo de impressão p</w:t>
      </w:r>
      <w:r>
        <w:rPr>
          <w:rFonts w:ascii="Arial" w:hAnsi="Arial" w:cs="Arial"/>
          <w:bCs/>
          <w:sz w:val="24"/>
          <w:szCs w:val="24"/>
        </w:rPr>
        <w:t>ara cada etapa do processo.</w:t>
      </w:r>
    </w:p>
    <w:p w14:paraId="2B181E5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751473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4.13.1.1.4.4</w:t>
      </w:r>
      <w:r>
        <w:rPr>
          <w:rFonts w:ascii="Arial" w:hAnsi="Arial" w:cs="Arial"/>
          <w:bCs/>
          <w:sz w:val="24"/>
          <w:szCs w:val="24"/>
        </w:rPr>
        <w:t xml:space="preserve"> - Possibilitar a consulta de processos da ouvidoria para verificação do andamento.</w:t>
      </w:r>
    </w:p>
    <w:p w14:paraId="642732F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DA5FC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4.13.1.1.4.5</w:t>
      </w:r>
      <w:r>
        <w:rPr>
          <w:rFonts w:ascii="Arial" w:hAnsi="Arial" w:cs="Arial"/>
          <w:bCs/>
          <w:sz w:val="24"/>
          <w:szCs w:val="24"/>
        </w:rPr>
        <w:t xml:space="preserve"> - Possibilitar cadastro de perguntas para a pesquisa de satisfação de atendimentos dos pacientes.</w:t>
      </w:r>
    </w:p>
    <w:p w14:paraId="2A9A3F4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A7A274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4.13.1.1.4.6</w:t>
      </w:r>
      <w:r>
        <w:rPr>
          <w:rFonts w:ascii="Arial" w:hAnsi="Arial" w:cs="Arial"/>
          <w:bCs/>
          <w:sz w:val="24"/>
          <w:szCs w:val="24"/>
        </w:rPr>
        <w:t xml:space="preserve"> - Possibilitar ao operador a verificação das avaliações dos atendimentos realizadas pelos pacientes, identificando as respostas e notas definidas para os atendimentos.</w:t>
      </w:r>
    </w:p>
    <w:p w14:paraId="3B42FB7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3B597C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4.13.1.1.4.7</w:t>
      </w:r>
      <w:r>
        <w:rPr>
          <w:rFonts w:ascii="Arial" w:hAnsi="Arial" w:cs="Arial"/>
          <w:bCs/>
          <w:sz w:val="24"/>
          <w:szCs w:val="24"/>
        </w:rPr>
        <w:t xml:space="preserve"> - Emitir relatórios dos processos da ouvidoria com totais por</w:t>
      </w:r>
      <w:r>
        <w:rPr>
          <w:rFonts w:ascii="Arial" w:hAnsi="Arial" w:cs="Arial"/>
          <w:bCs/>
          <w:sz w:val="24"/>
          <w:szCs w:val="24"/>
        </w:rPr>
        <w:t xml:space="preserve"> reclamante, assunto, profissional reclamado, parecer.</w:t>
      </w:r>
    </w:p>
    <w:p w14:paraId="388CE38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0013591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4.13.1.1.5 - LABORATÓRIO</w:t>
      </w:r>
    </w:p>
    <w:p w14:paraId="1970C3C2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612B94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.13.1.1.5.1</w:t>
      </w:r>
      <w:r>
        <w:rPr>
          <w:rFonts w:ascii="Arial" w:hAnsi="Arial" w:cs="Arial"/>
          <w:bCs/>
          <w:sz w:val="24"/>
          <w:szCs w:val="24"/>
        </w:rPr>
        <w:t xml:space="preserve"> - Permitir configurar exames conforme dados necessários para digitação de resultados e impressão de mapas de trabalho e laudos.</w:t>
      </w:r>
    </w:p>
    <w:p w14:paraId="675A9D6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A56472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</w:t>
      </w:r>
      <w:r>
        <w:rPr>
          <w:rFonts w:ascii="Arial" w:hAnsi="Arial" w:cs="Arial"/>
          <w:bCs/>
          <w:sz w:val="24"/>
          <w:szCs w:val="24"/>
        </w:rPr>
        <w:t xml:space="preserve"> - Identificar os ex</w:t>
      </w:r>
      <w:r>
        <w:rPr>
          <w:rFonts w:ascii="Arial" w:hAnsi="Arial" w:cs="Arial"/>
          <w:bCs/>
          <w:sz w:val="24"/>
          <w:szCs w:val="24"/>
        </w:rPr>
        <w:t>ames com interfaceamento com equipamentos laboratoriais.</w:t>
      </w:r>
    </w:p>
    <w:p w14:paraId="7AF3590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4.13.1.1.5.3</w:t>
      </w:r>
      <w:r>
        <w:rPr>
          <w:rFonts w:ascii="Arial" w:hAnsi="Arial" w:cs="Arial"/>
          <w:bCs/>
          <w:sz w:val="24"/>
          <w:szCs w:val="24"/>
        </w:rPr>
        <w:t xml:space="preserve"> - Identificar exames com necessidade de autorização de realização para cada laboratório.</w:t>
      </w:r>
    </w:p>
    <w:p w14:paraId="64AA9F6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0B13D9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4.13.1.1.5.4</w:t>
      </w:r>
      <w:r>
        <w:rPr>
          <w:rFonts w:ascii="Arial" w:hAnsi="Arial" w:cs="Arial"/>
          <w:bCs/>
          <w:sz w:val="24"/>
          <w:szCs w:val="24"/>
        </w:rPr>
        <w:t xml:space="preserve"> - Controlar os diferentes métodos de realização utilizados para cada exame.</w:t>
      </w:r>
    </w:p>
    <w:p w14:paraId="2A95365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952183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</w:t>
      </w:r>
      <w:r>
        <w:rPr>
          <w:rFonts w:ascii="Arial" w:hAnsi="Arial" w:cs="Arial"/>
          <w:b/>
          <w:bCs/>
          <w:sz w:val="24"/>
          <w:szCs w:val="24"/>
        </w:rPr>
        <w:t>.1.5.5</w:t>
      </w:r>
      <w:r>
        <w:rPr>
          <w:rFonts w:ascii="Arial" w:hAnsi="Arial" w:cs="Arial"/>
          <w:bCs/>
          <w:sz w:val="24"/>
          <w:szCs w:val="24"/>
        </w:rPr>
        <w:t xml:space="preserve"> - Possibilitar informar CID consistente para cada exame para fins de faturamento de BPA – Boletim de Produção Ambulatorial.</w:t>
      </w:r>
    </w:p>
    <w:p w14:paraId="1D79052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C7D70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4.13.1.1.5.6</w:t>
      </w:r>
      <w:r>
        <w:rPr>
          <w:rFonts w:ascii="Arial" w:hAnsi="Arial" w:cs="Arial"/>
          <w:bCs/>
          <w:sz w:val="24"/>
          <w:szCs w:val="24"/>
        </w:rPr>
        <w:t xml:space="preserve"> - Restringir a impressão de laudos de exames controlados (Ex.: HIV) somente ao laboratório que realizou o exame</w:t>
      </w:r>
      <w:r>
        <w:rPr>
          <w:rFonts w:ascii="Arial" w:hAnsi="Arial" w:cs="Arial"/>
          <w:bCs/>
          <w:sz w:val="24"/>
          <w:szCs w:val="24"/>
        </w:rPr>
        <w:t>.</w:t>
      </w:r>
    </w:p>
    <w:p w14:paraId="7B90046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F0692E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4.13.1.1.5.7</w:t>
      </w:r>
      <w:r>
        <w:rPr>
          <w:rFonts w:ascii="Arial" w:hAnsi="Arial" w:cs="Arial"/>
          <w:bCs/>
          <w:sz w:val="24"/>
          <w:szCs w:val="24"/>
        </w:rPr>
        <w:t xml:space="preserve"> - Emitir etiquetas com códigos de barras para os diferentes materiais e bancadas de trabalho.</w:t>
      </w:r>
    </w:p>
    <w:p w14:paraId="1A3D8E1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80E5B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4.13.1.1.5.8</w:t>
      </w:r>
      <w:r>
        <w:rPr>
          <w:rFonts w:ascii="Arial" w:hAnsi="Arial" w:cs="Arial"/>
          <w:bCs/>
          <w:sz w:val="24"/>
          <w:szCs w:val="24"/>
        </w:rPr>
        <w:t xml:space="preserve"> - Possibilitar reimprimir etiquetas selecionando os exames para reimpressão.</w:t>
      </w:r>
    </w:p>
    <w:p w14:paraId="59F983C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4080F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4.13.1.1.5.9</w:t>
      </w:r>
      <w:r>
        <w:rPr>
          <w:rFonts w:ascii="Arial" w:hAnsi="Arial" w:cs="Arial"/>
          <w:bCs/>
          <w:sz w:val="24"/>
          <w:szCs w:val="24"/>
        </w:rPr>
        <w:t xml:space="preserve"> - Possibilitar imprimir mapa de resultado</w:t>
      </w:r>
      <w:r>
        <w:rPr>
          <w:rFonts w:ascii="Arial" w:hAnsi="Arial" w:cs="Arial"/>
          <w:bCs/>
          <w:sz w:val="24"/>
          <w:szCs w:val="24"/>
        </w:rPr>
        <w:t xml:space="preserve"> e comprovante de retirada.</w:t>
      </w:r>
    </w:p>
    <w:p w14:paraId="49A1701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156A1D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4.13.1.1.5.10</w:t>
      </w:r>
      <w:r>
        <w:rPr>
          <w:rFonts w:ascii="Arial" w:hAnsi="Arial" w:cs="Arial"/>
          <w:bCs/>
          <w:sz w:val="24"/>
          <w:szCs w:val="24"/>
        </w:rPr>
        <w:t xml:space="preserve"> - Acompanhar de forma visual o trâmite dos exames incluídos para realização (coleta de material, digitação de resultado, assinatura eletrônica, entrega de exames) possibilitando identificar em qual estágio o exame</w:t>
      </w:r>
      <w:r>
        <w:rPr>
          <w:rFonts w:ascii="Arial" w:hAnsi="Arial" w:cs="Arial"/>
          <w:bCs/>
          <w:sz w:val="24"/>
          <w:szCs w:val="24"/>
        </w:rPr>
        <w:t xml:space="preserve"> se encontra pendente.</w:t>
      </w:r>
    </w:p>
    <w:p w14:paraId="753FF69B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038C5DE7" w14:textId="7FF5014D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4.13.1.1.5.11</w:t>
      </w:r>
      <w:r>
        <w:rPr>
          <w:rFonts w:ascii="Arial" w:hAnsi="Arial" w:cs="Arial"/>
          <w:bCs/>
          <w:sz w:val="24"/>
          <w:szCs w:val="24"/>
        </w:rPr>
        <w:t xml:space="preserve"> - Imprimir comprovante com data prevista para retirada dos exames.</w:t>
      </w:r>
    </w:p>
    <w:p w14:paraId="3AFB066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30E8E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4.13.1.1.5.12 </w:t>
      </w:r>
      <w:r>
        <w:rPr>
          <w:rFonts w:ascii="Arial" w:hAnsi="Arial" w:cs="Arial"/>
          <w:bCs/>
          <w:sz w:val="24"/>
          <w:szCs w:val="24"/>
        </w:rPr>
        <w:t xml:space="preserve">- Emitir mapa de trabalho de forma individual, por mapa, por profissional solicitante, considerando critério de urgência e não </w:t>
      </w:r>
      <w:r>
        <w:rPr>
          <w:rFonts w:ascii="Arial" w:hAnsi="Arial" w:cs="Arial"/>
          <w:bCs/>
          <w:sz w:val="24"/>
          <w:szCs w:val="24"/>
        </w:rPr>
        <w:t>emitidos.</w:t>
      </w:r>
    </w:p>
    <w:p w14:paraId="365B016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4.13.1.1.5.13</w:t>
      </w:r>
      <w:r>
        <w:rPr>
          <w:rFonts w:ascii="Arial" w:hAnsi="Arial" w:cs="Arial"/>
          <w:bCs/>
          <w:sz w:val="24"/>
          <w:szCs w:val="24"/>
        </w:rPr>
        <w:t xml:space="preserve"> - Emitir resultados de exames de forma individual, por mapa, por profissional solicitante, considerando critério de urgência e resultados não emitidos.</w:t>
      </w:r>
    </w:p>
    <w:p w14:paraId="5C52DEA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33C87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4.13.1.1.5.14</w:t>
      </w:r>
      <w:r>
        <w:rPr>
          <w:rFonts w:ascii="Arial" w:hAnsi="Arial" w:cs="Arial"/>
          <w:bCs/>
          <w:sz w:val="24"/>
          <w:szCs w:val="24"/>
        </w:rPr>
        <w:t xml:space="preserve"> - Possibilitar direcionar as impressões de etiquetas, mapas e resultados de exames diret</w:t>
      </w:r>
      <w:r>
        <w:rPr>
          <w:rFonts w:ascii="Arial" w:hAnsi="Arial" w:cs="Arial"/>
          <w:bCs/>
          <w:sz w:val="24"/>
          <w:szCs w:val="24"/>
        </w:rPr>
        <w:t>amente para impressoras pré-definidas através das portas de impressão.</w:t>
      </w:r>
    </w:p>
    <w:p w14:paraId="479F42D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D5285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4.13.1.1.5.15</w:t>
      </w:r>
      <w:r>
        <w:rPr>
          <w:rFonts w:ascii="Arial" w:hAnsi="Arial" w:cs="Arial"/>
          <w:bCs/>
          <w:sz w:val="24"/>
          <w:szCs w:val="24"/>
        </w:rPr>
        <w:t xml:space="preserve"> - Permitir a recepção de usuários informando os exames a realizar. Possibilitar a recepção de usuários por leitura de códigos de barras dos agendamentos e leitura biométr</w:t>
      </w:r>
      <w:r>
        <w:rPr>
          <w:rFonts w:ascii="Arial" w:hAnsi="Arial" w:cs="Arial"/>
          <w:bCs/>
          <w:sz w:val="24"/>
          <w:szCs w:val="24"/>
        </w:rPr>
        <w:t>ica. Possibilitar informar a unidade de saúde de coleta, profissional solicitante e a realização de exames em gestantes e critério de urgência. Possibilitar informar o material e CID consistente para cada exame.</w:t>
      </w:r>
    </w:p>
    <w:p w14:paraId="637AA9A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3CBC0D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4.13.1.1.5.16</w:t>
      </w:r>
      <w:r>
        <w:rPr>
          <w:rFonts w:ascii="Arial" w:hAnsi="Arial" w:cs="Arial"/>
          <w:bCs/>
          <w:sz w:val="24"/>
          <w:szCs w:val="24"/>
        </w:rPr>
        <w:t xml:space="preserve"> - Permitir realizar a recepçã</w:t>
      </w:r>
      <w:r>
        <w:rPr>
          <w:rFonts w:ascii="Arial" w:hAnsi="Arial" w:cs="Arial"/>
          <w:bCs/>
          <w:sz w:val="24"/>
          <w:szCs w:val="24"/>
        </w:rPr>
        <w:t>o de exames antecipada dos agendamentos laboratoriais através do código de barras.</w:t>
      </w:r>
    </w:p>
    <w:p w14:paraId="6AB1C907" w14:textId="77777777" w:rsidR="002A70EC" w:rsidRDefault="002A70EC">
      <w:pPr>
        <w:ind w:firstLine="3231"/>
        <w:jc w:val="both"/>
        <w:rPr>
          <w:b/>
        </w:rPr>
      </w:pPr>
    </w:p>
    <w:p w14:paraId="4179F1F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4.13.1.1.5.17</w:t>
      </w:r>
      <w:r>
        <w:rPr>
          <w:rFonts w:ascii="Arial" w:hAnsi="Arial" w:cs="Arial"/>
          <w:bCs/>
          <w:sz w:val="24"/>
          <w:szCs w:val="24"/>
        </w:rPr>
        <w:t xml:space="preserve"> - Importar automaticamente os exames solicitados por requisição de exames no prontuário eletrônico.</w:t>
      </w:r>
    </w:p>
    <w:p w14:paraId="7E44D4E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1A81D3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4.13.1.1.5.18 </w:t>
      </w:r>
      <w:r>
        <w:rPr>
          <w:rFonts w:ascii="Arial" w:hAnsi="Arial" w:cs="Arial"/>
          <w:bCs/>
          <w:sz w:val="24"/>
          <w:szCs w:val="24"/>
        </w:rPr>
        <w:t>- Possibilitar emitir declaração de compare</w:t>
      </w:r>
      <w:r>
        <w:rPr>
          <w:rFonts w:ascii="Arial" w:hAnsi="Arial" w:cs="Arial"/>
          <w:bCs/>
          <w:sz w:val="24"/>
          <w:szCs w:val="24"/>
        </w:rPr>
        <w:t xml:space="preserve">cimento de usuário na recepção de exames. </w:t>
      </w:r>
    </w:p>
    <w:p w14:paraId="1974F66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1ED00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4.13.1.1.5.19</w:t>
      </w:r>
      <w:r>
        <w:rPr>
          <w:rFonts w:ascii="Arial" w:hAnsi="Arial" w:cs="Arial"/>
          <w:bCs/>
          <w:sz w:val="24"/>
          <w:szCs w:val="24"/>
        </w:rPr>
        <w:t xml:space="preserve"> - Permitir a impressão a assinatura digitalizada do profissional solicitante no documento de recepção de exames.</w:t>
      </w:r>
    </w:p>
    <w:p w14:paraId="3420406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53029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4.13.1.1.5.20</w:t>
      </w:r>
      <w:r>
        <w:rPr>
          <w:rFonts w:ascii="Arial" w:hAnsi="Arial" w:cs="Arial"/>
          <w:bCs/>
          <w:sz w:val="24"/>
          <w:szCs w:val="24"/>
        </w:rPr>
        <w:t xml:space="preserve"> - Possibilitar o controle de autorização de realização de exames de al</w:t>
      </w:r>
      <w:r>
        <w:rPr>
          <w:rFonts w:ascii="Arial" w:hAnsi="Arial" w:cs="Arial"/>
          <w:bCs/>
          <w:sz w:val="24"/>
          <w:szCs w:val="24"/>
        </w:rPr>
        <w:t>to custo ou dentro do prazo de validade registrando a autorização ou indeferimento, responsável e descrição detalhando o motivo.</w:t>
      </w:r>
    </w:p>
    <w:p w14:paraId="0F98030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5B9BE2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4.13.1.1.5.21</w:t>
      </w:r>
      <w:r>
        <w:rPr>
          <w:rFonts w:ascii="Arial" w:hAnsi="Arial" w:cs="Arial"/>
          <w:bCs/>
          <w:sz w:val="24"/>
          <w:szCs w:val="24"/>
        </w:rPr>
        <w:t xml:space="preserve"> -   Possibilitar o controle da coleta de materiais de exames dos usuários. Identificar a coleta de materiais de </w:t>
      </w:r>
      <w:r>
        <w:rPr>
          <w:rFonts w:ascii="Arial" w:hAnsi="Arial" w:cs="Arial"/>
          <w:bCs/>
          <w:sz w:val="24"/>
          <w:szCs w:val="24"/>
        </w:rPr>
        <w:t>exames por leitura de etiqueta com código de barra. Possibilitar informar o material coletado para o exame. Informar a coleta de materiais conforme etiqueta de material e bancada.</w:t>
      </w:r>
    </w:p>
    <w:p w14:paraId="51C17D8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F9218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4.13.1.1.5.23</w:t>
      </w:r>
      <w:r>
        <w:rPr>
          <w:rFonts w:ascii="Arial" w:hAnsi="Arial" w:cs="Arial"/>
          <w:bCs/>
          <w:sz w:val="24"/>
          <w:szCs w:val="24"/>
        </w:rPr>
        <w:t xml:space="preserve"> -   Possibilitar a digitação dos resultados de exames. Identi</w:t>
      </w:r>
      <w:r>
        <w:rPr>
          <w:rFonts w:ascii="Arial" w:hAnsi="Arial" w:cs="Arial"/>
          <w:bCs/>
          <w:sz w:val="24"/>
          <w:szCs w:val="24"/>
        </w:rPr>
        <w:t>ficar os exames por leitura de etiqueta com código de barra por transação.</w:t>
      </w:r>
    </w:p>
    <w:p w14:paraId="1E86D83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6223A2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4.13.1.1.5.24</w:t>
      </w:r>
      <w:r>
        <w:rPr>
          <w:rFonts w:ascii="Arial" w:hAnsi="Arial" w:cs="Arial"/>
          <w:bCs/>
          <w:sz w:val="24"/>
          <w:szCs w:val="24"/>
        </w:rPr>
        <w:t xml:space="preserve"> -   Consistir valores mínimos e máximos para cada informação dos resultados de exames.</w:t>
      </w:r>
    </w:p>
    <w:p w14:paraId="5A1CF70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3CB43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4.13.1.1.5.25</w:t>
      </w:r>
      <w:r>
        <w:rPr>
          <w:rFonts w:ascii="Arial" w:hAnsi="Arial" w:cs="Arial"/>
          <w:bCs/>
          <w:sz w:val="24"/>
          <w:szCs w:val="24"/>
        </w:rPr>
        <w:t xml:space="preserve"> - Identificar usuários com resultados incompletos ou não informa</w:t>
      </w:r>
      <w:r>
        <w:rPr>
          <w:rFonts w:ascii="Arial" w:hAnsi="Arial" w:cs="Arial"/>
          <w:bCs/>
          <w:sz w:val="24"/>
          <w:szCs w:val="24"/>
        </w:rPr>
        <w:t>dos.</w:t>
      </w:r>
    </w:p>
    <w:p w14:paraId="47DB379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FF074D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4.13.1.1.5.26</w:t>
      </w:r>
      <w:r>
        <w:rPr>
          <w:rFonts w:ascii="Arial" w:hAnsi="Arial" w:cs="Arial"/>
          <w:bCs/>
          <w:sz w:val="24"/>
          <w:szCs w:val="24"/>
        </w:rPr>
        <w:t xml:space="preserve"> - Possibilitar informar o profissional responsável pelo exame restringindo ao profissional a liberação eletrônica do resultado de exame.</w:t>
      </w:r>
    </w:p>
    <w:p w14:paraId="06C060C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D4CD2D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4.13.1.1.5.27</w:t>
      </w:r>
      <w:r>
        <w:rPr>
          <w:rFonts w:ascii="Arial" w:hAnsi="Arial" w:cs="Arial"/>
          <w:bCs/>
          <w:sz w:val="24"/>
          <w:szCs w:val="24"/>
        </w:rPr>
        <w:t xml:space="preserve"> - Permitir a digitação de resultados para exames de radiologia.</w:t>
      </w:r>
    </w:p>
    <w:p w14:paraId="274125D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55C1F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4.13.1.1.5.28</w:t>
      </w:r>
      <w:r>
        <w:rPr>
          <w:rFonts w:ascii="Arial" w:hAnsi="Arial" w:cs="Arial"/>
          <w:bCs/>
          <w:sz w:val="24"/>
          <w:szCs w:val="24"/>
        </w:rPr>
        <w:t xml:space="preserve"> - Permitir a assinatura eletrônica de laudos de exames laboratoriais. Identificar os exames por leitura de etiqueta com código de barra. Identificar o operador, data e horário da assinatura eletrônica.</w:t>
      </w:r>
    </w:p>
    <w:p w14:paraId="39FEC2D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D84E4E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4.13.1.1.5.29</w:t>
      </w:r>
      <w:r>
        <w:rPr>
          <w:rFonts w:ascii="Arial" w:hAnsi="Arial" w:cs="Arial"/>
          <w:bCs/>
          <w:sz w:val="24"/>
          <w:szCs w:val="24"/>
        </w:rPr>
        <w:t xml:space="preserve"> - Verificar a realização </w:t>
      </w:r>
      <w:r>
        <w:rPr>
          <w:rFonts w:ascii="Arial" w:hAnsi="Arial" w:cs="Arial"/>
          <w:bCs/>
          <w:sz w:val="24"/>
          <w:szCs w:val="24"/>
        </w:rPr>
        <w:t>de exames em que o resultado ainda esteja válido conforme quantidade de dias parametrizados para o exame, notificando operador do sistema.</w:t>
      </w:r>
    </w:p>
    <w:p w14:paraId="6E4F54D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47719A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4.13.1.1.5.30</w:t>
      </w:r>
      <w:r>
        <w:rPr>
          <w:rFonts w:ascii="Arial" w:hAnsi="Arial" w:cs="Arial"/>
          <w:bCs/>
          <w:sz w:val="24"/>
          <w:szCs w:val="24"/>
        </w:rPr>
        <w:t xml:space="preserve"> - Permitir o registro de entrega e a impressão dos laudos de exames diretamente pelas unidades de saúd</w:t>
      </w:r>
      <w:r>
        <w:rPr>
          <w:rFonts w:ascii="Arial" w:hAnsi="Arial" w:cs="Arial"/>
          <w:bCs/>
          <w:sz w:val="24"/>
          <w:szCs w:val="24"/>
        </w:rPr>
        <w:t xml:space="preserve">e de origem do usuário. </w:t>
      </w:r>
    </w:p>
    <w:p w14:paraId="1820934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4BFFD9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4.13.1.1.5.31 </w:t>
      </w:r>
      <w:r>
        <w:rPr>
          <w:rFonts w:ascii="Arial" w:hAnsi="Arial" w:cs="Arial"/>
          <w:bCs/>
          <w:sz w:val="24"/>
          <w:szCs w:val="24"/>
        </w:rPr>
        <w:t>- Possibilitar a comunicação com sistemas de interfaceamento de equipamentos laboratoriais.</w:t>
      </w:r>
    </w:p>
    <w:p w14:paraId="447147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8D2CC0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4.13.1.1.5.32</w:t>
      </w:r>
      <w:r>
        <w:rPr>
          <w:rFonts w:ascii="Arial" w:hAnsi="Arial" w:cs="Arial"/>
          <w:bCs/>
          <w:sz w:val="24"/>
          <w:szCs w:val="24"/>
        </w:rPr>
        <w:t xml:space="preserve"> - Emitir relatório de exames realizados por quantidade e/ou valor, com totais por unidade de saúde, exame, pr</w:t>
      </w:r>
      <w:r>
        <w:rPr>
          <w:rFonts w:ascii="Arial" w:hAnsi="Arial" w:cs="Arial"/>
          <w:bCs/>
          <w:sz w:val="24"/>
          <w:szCs w:val="24"/>
        </w:rPr>
        <w:t>ofissional, mapa. Detalhar percentual dos exames realizados.</w:t>
      </w:r>
    </w:p>
    <w:p w14:paraId="59EB1B2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B7CF6B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4.13.1.1.5.33</w:t>
      </w:r>
      <w:r>
        <w:rPr>
          <w:rFonts w:ascii="Arial" w:hAnsi="Arial" w:cs="Arial"/>
          <w:bCs/>
          <w:sz w:val="24"/>
          <w:szCs w:val="24"/>
        </w:rPr>
        <w:t xml:space="preserve"> - Emitir relatório comparativo de exames realizados em anos e meses anteriores, com percentual de aumento ou diminuição nos exames realizados em cada período.</w:t>
      </w:r>
    </w:p>
    <w:p w14:paraId="7410AA2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5BBF4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4.13.1.1.5.34</w:t>
      </w:r>
      <w:r>
        <w:rPr>
          <w:rFonts w:ascii="Arial" w:hAnsi="Arial" w:cs="Arial"/>
          <w:bCs/>
          <w:sz w:val="24"/>
          <w:szCs w:val="24"/>
        </w:rPr>
        <w:t xml:space="preserve"> - Emit</w:t>
      </w:r>
      <w:r>
        <w:rPr>
          <w:rFonts w:ascii="Arial" w:hAnsi="Arial" w:cs="Arial"/>
          <w:bCs/>
          <w:sz w:val="24"/>
          <w:szCs w:val="24"/>
        </w:rPr>
        <w:t>ir relatório de histórico dos exames das recepções possibilitando visualizar todas as situações que o exame percorreu.</w:t>
      </w:r>
    </w:p>
    <w:p w14:paraId="60C5FA6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244C0A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4.13.1.1.6 - CERTIFICAÇÕES DIGITAIS</w:t>
      </w:r>
    </w:p>
    <w:p w14:paraId="5985D075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D9AF48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4.13.1.1.6.1</w:t>
      </w:r>
      <w:r>
        <w:rPr>
          <w:rFonts w:ascii="Arial" w:hAnsi="Arial" w:cs="Arial"/>
          <w:bCs/>
          <w:sz w:val="24"/>
          <w:szCs w:val="24"/>
        </w:rPr>
        <w:t xml:space="preserve"> - Possibilitar a certificação digital das informações de cada atendimento por prontuário eletrônico através de assinatura digital do profissional por dispositivo token, em conformidade com o Padrão ICP – Brasil para autenticação das assinaturas digitais.</w:t>
      </w:r>
    </w:p>
    <w:p w14:paraId="3CA347E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F09CAD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4.13.1.1.6.2</w:t>
      </w:r>
      <w:r>
        <w:rPr>
          <w:rFonts w:ascii="Arial" w:hAnsi="Arial" w:cs="Arial"/>
          <w:bCs/>
          <w:sz w:val="24"/>
          <w:szCs w:val="24"/>
        </w:rPr>
        <w:t xml:space="preserve"> - Possibilitar a assinatura digital individualmente ao término do atendimento ou por lote ao término de um período de trabalho.</w:t>
      </w:r>
    </w:p>
    <w:p w14:paraId="15B8AD1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D4602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4.13.1.1.6.3 </w:t>
      </w:r>
      <w:r>
        <w:rPr>
          <w:rFonts w:ascii="Arial" w:hAnsi="Arial" w:cs="Arial"/>
          <w:bCs/>
          <w:sz w:val="24"/>
          <w:szCs w:val="24"/>
        </w:rPr>
        <w:t>- Possibilitar o armazenamento das certificações digitais dos atendimentos por prontuário eletrônico</w:t>
      </w:r>
      <w:r>
        <w:rPr>
          <w:rFonts w:ascii="Arial" w:hAnsi="Arial" w:cs="Arial"/>
          <w:bCs/>
          <w:sz w:val="24"/>
          <w:szCs w:val="24"/>
        </w:rPr>
        <w:t xml:space="preserve"> em banco de dados fisicamente separado, garantido a segurança e preservação das informações.</w:t>
      </w:r>
    </w:p>
    <w:p w14:paraId="2AEC5DA1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678D4F7" w14:textId="31E4A074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4.13.1.1.6.4</w:t>
      </w:r>
      <w:r>
        <w:rPr>
          <w:rFonts w:ascii="Arial" w:hAnsi="Arial" w:cs="Arial"/>
          <w:bCs/>
          <w:sz w:val="24"/>
          <w:szCs w:val="24"/>
        </w:rPr>
        <w:t xml:space="preserve"> - Possibilitar a exportação de arquivos referente aos atendimentos de prontuário eletrônicos assinados digitalmente. Possibilitar a validação destes </w:t>
      </w:r>
      <w:r>
        <w:rPr>
          <w:rFonts w:ascii="Arial" w:hAnsi="Arial" w:cs="Arial"/>
          <w:bCs/>
          <w:sz w:val="24"/>
          <w:szCs w:val="24"/>
        </w:rPr>
        <w:t>arquivos quanto à integridade de conteúdo e assinatura digital através de aplicativos de validação.</w:t>
      </w:r>
    </w:p>
    <w:p w14:paraId="548ECEB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59C104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4.13.1.1.6.5</w:t>
      </w:r>
      <w:r>
        <w:rPr>
          <w:rFonts w:ascii="Arial" w:hAnsi="Arial" w:cs="Arial"/>
          <w:bCs/>
          <w:sz w:val="24"/>
          <w:szCs w:val="24"/>
        </w:rPr>
        <w:t xml:space="preserve"> - Possibilitar a certificação digital dos laudos de exames através de assinatura digital do profissional por dispositivo token, em conformidad</w:t>
      </w:r>
      <w:r>
        <w:rPr>
          <w:rFonts w:ascii="Arial" w:hAnsi="Arial" w:cs="Arial"/>
          <w:bCs/>
          <w:sz w:val="24"/>
          <w:szCs w:val="24"/>
        </w:rPr>
        <w:t>e com o Padrão ICP – Brasil.</w:t>
      </w:r>
    </w:p>
    <w:p w14:paraId="4F2A360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168C05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4.13.1.1.6.6</w:t>
      </w:r>
      <w:r>
        <w:rPr>
          <w:rFonts w:ascii="Arial" w:hAnsi="Arial" w:cs="Arial"/>
          <w:bCs/>
          <w:sz w:val="24"/>
          <w:szCs w:val="24"/>
        </w:rPr>
        <w:t xml:space="preserve"> - Possibilitar a exportação de arquivos referente aos laudos de exames certificados digitalmente. Possibilitar a validação destes arquivos quanto à integridade de conteúdo e assinatura digital através de aplicativ</w:t>
      </w:r>
      <w:r>
        <w:rPr>
          <w:rFonts w:ascii="Arial" w:hAnsi="Arial" w:cs="Arial"/>
          <w:bCs/>
          <w:sz w:val="24"/>
          <w:szCs w:val="24"/>
        </w:rPr>
        <w:t>os de validação.</w:t>
      </w:r>
    </w:p>
    <w:p w14:paraId="4AA833E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1DC24BF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4.13.1.1.7 - PAINEL ELETRÔNICO</w:t>
      </w:r>
    </w:p>
    <w:p w14:paraId="657A8894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28D683C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4.13.1.1.7.1</w:t>
      </w:r>
      <w:r>
        <w:rPr>
          <w:rFonts w:ascii="Arial" w:hAnsi="Arial" w:cs="Arial"/>
          <w:bCs/>
          <w:sz w:val="24"/>
          <w:szCs w:val="24"/>
        </w:rPr>
        <w:t xml:space="preserve"> - Possibilitar o cadastro ilimitado de painéis eletrônicos, definindo o tempo de visualização de informações e notícias. Possibilitar o alerta por som ou chamado de voz. Possibilitar definir o texto para chamado de voz. Possibilitar definir a aparência co</w:t>
      </w:r>
      <w:r>
        <w:rPr>
          <w:rFonts w:ascii="Arial" w:hAnsi="Arial" w:cs="Arial"/>
          <w:bCs/>
          <w:sz w:val="24"/>
          <w:szCs w:val="24"/>
        </w:rPr>
        <w:t>m brasão, cores e fontes das áreas de visualização de informações. Possibilitar a visualização de até 3 rótulos com informações dos chamados recentes.</w:t>
      </w:r>
    </w:p>
    <w:p w14:paraId="48899C3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39E12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4.13.1.1.7.2</w:t>
      </w:r>
      <w:r>
        <w:rPr>
          <w:rFonts w:ascii="Arial" w:hAnsi="Arial" w:cs="Arial"/>
          <w:bCs/>
          <w:sz w:val="24"/>
          <w:szCs w:val="24"/>
        </w:rPr>
        <w:t xml:space="preserve"> - Possibilitar o cadastro de notícias para exibição nos painéis eletrônicos. Possibilitar a</w:t>
      </w:r>
      <w:r>
        <w:rPr>
          <w:rFonts w:ascii="Arial" w:hAnsi="Arial" w:cs="Arial"/>
          <w:bCs/>
          <w:sz w:val="24"/>
          <w:szCs w:val="24"/>
        </w:rPr>
        <w:t xml:space="preserve"> exibição de texto, imagem, texto com imagem e vídeo. Possibilitar a exibição de notícias por RSS especificando o endereço, divulgação da fonte, período e exibição de data e horário da notícia. Possibilitar configurar fonte e fundo para textos e RSS. Possi</w:t>
      </w:r>
      <w:r>
        <w:rPr>
          <w:rFonts w:ascii="Arial" w:hAnsi="Arial" w:cs="Arial"/>
          <w:bCs/>
          <w:sz w:val="24"/>
          <w:szCs w:val="24"/>
        </w:rPr>
        <w:t>bilitar configurar a disposição de texto com imagem. Possibilitar configurar a exibição em todos ou especificando os painéis eletrônicos.</w:t>
      </w:r>
    </w:p>
    <w:p w14:paraId="617FC82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E2F177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4.13.1.1.7.3</w:t>
      </w:r>
      <w:r>
        <w:rPr>
          <w:rFonts w:ascii="Arial" w:hAnsi="Arial" w:cs="Arial"/>
          <w:bCs/>
          <w:sz w:val="24"/>
          <w:szCs w:val="24"/>
        </w:rPr>
        <w:t xml:space="preserve"> - Possibilitar no cadastro de cada setor a configuração de utilização de painel eletrônico para cada est</w:t>
      </w:r>
      <w:r>
        <w:rPr>
          <w:rFonts w:ascii="Arial" w:hAnsi="Arial" w:cs="Arial"/>
          <w:bCs/>
          <w:sz w:val="24"/>
          <w:szCs w:val="24"/>
        </w:rPr>
        <w:t>ágio de atendimento especificando descrição para visualização. Possibilitar definir o painel eletrônico utilizado para visualização.</w:t>
      </w:r>
    </w:p>
    <w:p w14:paraId="6FA5695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C6C80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4.13.1.1.7.4</w:t>
      </w:r>
      <w:r>
        <w:rPr>
          <w:rFonts w:ascii="Arial" w:hAnsi="Arial" w:cs="Arial"/>
          <w:bCs/>
          <w:sz w:val="24"/>
          <w:szCs w:val="24"/>
        </w:rPr>
        <w:t xml:space="preserve"> - Disponibilizar a visualização de painel eletrônico com acesso para as suas configurações. Disponibilizar a </w:t>
      </w:r>
      <w:r>
        <w:rPr>
          <w:rFonts w:ascii="Arial" w:hAnsi="Arial" w:cs="Arial"/>
          <w:bCs/>
          <w:sz w:val="24"/>
          <w:szCs w:val="24"/>
        </w:rPr>
        <w:t>visualização de data e horário. Disponibilizar a visualização de foto do usuário chamado.</w:t>
      </w:r>
    </w:p>
    <w:p w14:paraId="5FF3BE6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DB7E4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4.13.1.1.7.5</w:t>
      </w:r>
      <w:r>
        <w:rPr>
          <w:rFonts w:ascii="Arial" w:hAnsi="Arial" w:cs="Arial"/>
          <w:bCs/>
          <w:sz w:val="24"/>
          <w:szCs w:val="24"/>
        </w:rPr>
        <w:t xml:space="preserve"> - Possibilitar o chamado de usuários no painel eletrônico nos estágios de atendimento: recepção de usuários, triagem/preparo de consultas, atendimento d</w:t>
      </w:r>
      <w:r>
        <w:rPr>
          <w:rFonts w:ascii="Arial" w:hAnsi="Arial" w:cs="Arial"/>
          <w:bCs/>
          <w:sz w:val="24"/>
          <w:szCs w:val="24"/>
        </w:rPr>
        <w:t>e consultas, e atendimentos de enfermagem.</w:t>
      </w:r>
    </w:p>
    <w:p w14:paraId="1388715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470E0A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4.13.1.1.7.6</w:t>
      </w:r>
      <w:r>
        <w:rPr>
          <w:rFonts w:ascii="Arial" w:hAnsi="Arial" w:cs="Arial"/>
          <w:bCs/>
          <w:sz w:val="24"/>
          <w:szCs w:val="24"/>
        </w:rPr>
        <w:t xml:space="preserve"> - Possibilitar configurar o painel eletrônico de classificação de risco para mostrar somente as iniciais do nome dos pacientes que aguardam atendimento.</w:t>
      </w:r>
    </w:p>
    <w:p w14:paraId="2966926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F0A39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4.13.1.1.7.7 </w:t>
      </w:r>
      <w:r>
        <w:rPr>
          <w:rFonts w:ascii="Arial" w:hAnsi="Arial" w:cs="Arial"/>
          <w:bCs/>
          <w:sz w:val="24"/>
          <w:szCs w:val="24"/>
        </w:rPr>
        <w:t>- Disponibilizar visualização de</w:t>
      </w:r>
      <w:r>
        <w:rPr>
          <w:rFonts w:ascii="Arial" w:hAnsi="Arial" w:cs="Arial"/>
          <w:bCs/>
          <w:sz w:val="24"/>
          <w:szCs w:val="24"/>
        </w:rPr>
        <w:t xml:space="preserve"> histórico de chamados em painel eletrônico identificando unidade de saúde, setor de atendimento, usuário, data, horário e operador do sistema.</w:t>
      </w:r>
    </w:p>
    <w:p w14:paraId="264DC2E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4.13.1.1.8 - CONFIGURAÇÕES GERAIS</w:t>
      </w:r>
    </w:p>
    <w:p w14:paraId="103B60CE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50FD717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</w:t>
      </w:r>
      <w:r>
        <w:rPr>
          <w:rFonts w:ascii="Arial" w:hAnsi="Arial" w:cs="Arial"/>
          <w:bCs/>
          <w:sz w:val="24"/>
          <w:szCs w:val="24"/>
        </w:rPr>
        <w:t xml:space="preserve"> - Compatibilizar os cadastros conforme as Tabelas do SCNS - Sist</w:t>
      </w:r>
      <w:r>
        <w:rPr>
          <w:rFonts w:ascii="Arial" w:hAnsi="Arial" w:cs="Arial"/>
          <w:bCs/>
          <w:sz w:val="24"/>
          <w:szCs w:val="24"/>
        </w:rPr>
        <w:t>ema Cartão Nacional de Saúde.</w:t>
      </w:r>
    </w:p>
    <w:p w14:paraId="25F79A2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E1D0E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4.13.1.1.8.2</w:t>
      </w:r>
      <w:r>
        <w:rPr>
          <w:rFonts w:ascii="Arial" w:hAnsi="Arial" w:cs="Arial"/>
          <w:bCs/>
          <w:sz w:val="24"/>
          <w:szCs w:val="24"/>
        </w:rPr>
        <w:t xml:space="preserve"> - Consistir automaticamente a existência de cadastros em duplicidade considerando nome do paciente, data de nascimento, nome da mãe e documento mostrando em tela os cadastros já existentes. </w:t>
      </w:r>
    </w:p>
    <w:p w14:paraId="401784E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15390F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4.13.1.1.8.3</w:t>
      </w:r>
      <w:r>
        <w:rPr>
          <w:rFonts w:ascii="Arial" w:hAnsi="Arial" w:cs="Arial"/>
          <w:bCs/>
          <w:sz w:val="24"/>
          <w:szCs w:val="24"/>
        </w:rPr>
        <w:t xml:space="preserve"> - Possi</w:t>
      </w:r>
      <w:r>
        <w:rPr>
          <w:rFonts w:ascii="Arial" w:hAnsi="Arial" w:cs="Arial"/>
          <w:bCs/>
          <w:sz w:val="24"/>
          <w:szCs w:val="24"/>
        </w:rPr>
        <w:t>bilitar a unificação de cadastros, inserindo em um único registro todas as informações que estejam em registros duplicados para o mesmo paciente.</w:t>
      </w:r>
    </w:p>
    <w:p w14:paraId="5DECA91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1FF05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4.13.1.1.8.4 </w:t>
      </w:r>
      <w:r>
        <w:rPr>
          <w:rFonts w:ascii="Arial" w:hAnsi="Arial" w:cs="Arial"/>
          <w:bCs/>
          <w:sz w:val="24"/>
          <w:szCs w:val="24"/>
        </w:rPr>
        <w:t>- Possibilitar a visualização do histórico de unificações dos pacientes.</w:t>
      </w:r>
    </w:p>
    <w:p w14:paraId="7354CFD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7B548F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4.13.1.1.8.5</w:t>
      </w:r>
      <w:r>
        <w:rPr>
          <w:rFonts w:ascii="Arial" w:hAnsi="Arial" w:cs="Arial"/>
          <w:bCs/>
          <w:sz w:val="24"/>
          <w:szCs w:val="24"/>
        </w:rPr>
        <w:t xml:space="preserve"> - Possibi</w:t>
      </w:r>
      <w:r>
        <w:rPr>
          <w:rFonts w:ascii="Arial" w:hAnsi="Arial" w:cs="Arial"/>
          <w:bCs/>
          <w:sz w:val="24"/>
          <w:szCs w:val="24"/>
        </w:rPr>
        <w:t>litar unificação dos cadastros de logradouros e bairros ou distritos, inserindo em um único registro as informações que estejam duplicadas.</w:t>
      </w:r>
    </w:p>
    <w:p w14:paraId="20BCDC8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8644A9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4.13.1.1.8.6</w:t>
      </w:r>
      <w:r>
        <w:rPr>
          <w:rFonts w:ascii="Arial" w:hAnsi="Arial" w:cs="Arial"/>
          <w:bCs/>
          <w:sz w:val="24"/>
          <w:szCs w:val="24"/>
        </w:rPr>
        <w:t xml:space="preserve"> - Utilizar critério de nomes fonetizados para pesquisa e consistência de duplicidades.</w:t>
      </w:r>
    </w:p>
    <w:p w14:paraId="0A8E0A6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32B8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4.13.1.1.8.7</w:t>
      </w:r>
      <w:r>
        <w:rPr>
          <w:rFonts w:ascii="Arial" w:hAnsi="Arial" w:cs="Arial"/>
          <w:bCs/>
          <w:sz w:val="24"/>
          <w:szCs w:val="24"/>
        </w:rPr>
        <w:t xml:space="preserve"> - Possibilitar configurar a obrigatoriedade de informar o número do C.N.S - Cartão Nacional de Saúde do cidadão em seu cadastro.</w:t>
      </w:r>
    </w:p>
    <w:p w14:paraId="62D692A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C61C7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4.13.1.1.8.8</w:t>
      </w:r>
      <w:r>
        <w:rPr>
          <w:rFonts w:ascii="Arial" w:hAnsi="Arial" w:cs="Arial"/>
          <w:bCs/>
          <w:sz w:val="24"/>
          <w:szCs w:val="24"/>
        </w:rPr>
        <w:t xml:space="preserve"> - Exibir Nome Social dos pacientes (quando existente) para pesquisa para os estágios de atendimento:</w:t>
      </w:r>
      <w:r>
        <w:rPr>
          <w:rFonts w:ascii="Arial" w:hAnsi="Arial" w:cs="Arial"/>
          <w:bCs/>
          <w:sz w:val="24"/>
          <w:szCs w:val="24"/>
        </w:rPr>
        <w:t xml:space="preserve"> recepção do paciente, triagem/preparo de consultas e atendimento médico.</w:t>
      </w:r>
    </w:p>
    <w:p w14:paraId="373DDED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9B868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4.13.1.1.8.9</w:t>
      </w:r>
      <w:r>
        <w:rPr>
          <w:rFonts w:ascii="Arial" w:hAnsi="Arial" w:cs="Arial"/>
          <w:bCs/>
          <w:sz w:val="24"/>
          <w:szCs w:val="24"/>
        </w:rPr>
        <w:t xml:space="preserve"> - Possibilitar o registro do C.E.P. – Código de Endereçamento Postal em conformidade com o D.N.E. – Diretório Nacional de Endereços, ou pela tabela de C.E.P.’s do BDSIA</w:t>
      </w:r>
      <w:r>
        <w:rPr>
          <w:rFonts w:ascii="Arial" w:hAnsi="Arial" w:cs="Arial"/>
          <w:bCs/>
          <w:sz w:val="24"/>
          <w:szCs w:val="24"/>
        </w:rPr>
        <w:t>.</w:t>
      </w:r>
    </w:p>
    <w:p w14:paraId="78848C0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FD087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4.13.1.1.8.10 </w:t>
      </w:r>
      <w:r>
        <w:rPr>
          <w:rFonts w:ascii="Arial" w:hAnsi="Arial" w:cs="Arial"/>
          <w:bCs/>
          <w:sz w:val="24"/>
          <w:szCs w:val="24"/>
        </w:rPr>
        <w:t>- Possibilitar a pesquisa de Endereços dos pacientes e famílias por C.E.P. e/ou Logradouro utilizando o padrão DNE dos Correios.</w:t>
      </w:r>
    </w:p>
    <w:p w14:paraId="7939A28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31C055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4.13.1.1.8.11</w:t>
      </w:r>
      <w:r>
        <w:rPr>
          <w:rFonts w:ascii="Arial" w:hAnsi="Arial" w:cs="Arial"/>
          <w:bCs/>
          <w:sz w:val="24"/>
          <w:szCs w:val="24"/>
        </w:rPr>
        <w:t xml:space="preserve"> - Possibilitar configuração para a utilização de foto no cadastro de paciente.</w:t>
      </w:r>
    </w:p>
    <w:p w14:paraId="5505590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93568D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4.13.1.1.8.12</w:t>
      </w:r>
      <w:r>
        <w:rPr>
          <w:rFonts w:ascii="Arial" w:hAnsi="Arial" w:cs="Arial"/>
          <w:bCs/>
          <w:sz w:val="24"/>
          <w:szCs w:val="24"/>
        </w:rPr>
        <w:t xml:space="preserve"> - Possibilitar exibir a foto do paciente nas principais rotinas de atendimento, para facilitar o reconhecimento do paciente pelo profissional de atendimento.</w:t>
      </w:r>
    </w:p>
    <w:p w14:paraId="2104C1C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8A9A7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4.13.1.1.8.13</w:t>
      </w:r>
      <w:r>
        <w:rPr>
          <w:rFonts w:ascii="Arial" w:hAnsi="Arial" w:cs="Arial"/>
          <w:bCs/>
          <w:sz w:val="24"/>
          <w:szCs w:val="24"/>
        </w:rPr>
        <w:t xml:space="preserve"> - Permitir cadastro de escalas e formulários dinâmicos para utilização em diversas</w:t>
      </w:r>
      <w:r>
        <w:rPr>
          <w:rFonts w:ascii="Arial" w:hAnsi="Arial" w:cs="Arial"/>
          <w:bCs/>
          <w:sz w:val="24"/>
          <w:szCs w:val="24"/>
        </w:rPr>
        <w:t xml:space="preserve"> telas do sistema.</w:t>
      </w:r>
    </w:p>
    <w:p w14:paraId="36541F9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4CE0A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4.13.1.1.8.14</w:t>
      </w:r>
      <w:r>
        <w:rPr>
          <w:rFonts w:ascii="Arial" w:hAnsi="Arial" w:cs="Arial"/>
          <w:bCs/>
          <w:sz w:val="24"/>
          <w:szCs w:val="24"/>
        </w:rPr>
        <w:t xml:space="preserve"> - Possibilitar a obtenção de informações adicionais de usuários e unidades de saúde.</w:t>
      </w:r>
    </w:p>
    <w:p w14:paraId="24548AF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A63129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4.13.1.1.8.15</w:t>
      </w:r>
      <w:r>
        <w:rPr>
          <w:rFonts w:ascii="Arial" w:hAnsi="Arial" w:cs="Arial"/>
          <w:bCs/>
          <w:sz w:val="24"/>
          <w:szCs w:val="24"/>
        </w:rPr>
        <w:t xml:space="preserve"> - Possibilitar definir para as unidades de saúde os horários de atendimentos com possibilidade de definição de plantões. P</w:t>
      </w:r>
      <w:r>
        <w:rPr>
          <w:rFonts w:ascii="Arial" w:hAnsi="Arial" w:cs="Arial"/>
          <w:bCs/>
          <w:sz w:val="24"/>
          <w:szCs w:val="24"/>
        </w:rPr>
        <w:t>ermitir definir para os profissionais os horários de atendimentos com possibilidade de definição de plantões.</w:t>
      </w:r>
    </w:p>
    <w:p w14:paraId="29F6AC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4.13.1.1.8.16</w:t>
      </w:r>
      <w:r>
        <w:rPr>
          <w:rFonts w:ascii="Arial" w:hAnsi="Arial" w:cs="Arial"/>
          <w:bCs/>
          <w:sz w:val="24"/>
          <w:szCs w:val="24"/>
        </w:rPr>
        <w:t xml:space="preserve"> - Permitir restringir horário de acesso dos profissionais nas unidades de saúde especificas.</w:t>
      </w:r>
    </w:p>
    <w:p w14:paraId="773E581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DC6B6C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4.13.1.1.8.17</w:t>
      </w:r>
      <w:r>
        <w:rPr>
          <w:rFonts w:ascii="Arial" w:hAnsi="Arial" w:cs="Arial"/>
          <w:bCs/>
          <w:sz w:val="24"/>
          <w:szCs w:val="24"/>
        </w:rPr>
        <w:t xml:space="preserve"> - Possibilitar definir </w:t>
      </w:r>
      <w:r>
        <w:rPr>
          <w:rFonts w:ascii="Arial" w:hAnsi="Arial" w:cs="Arial"/>
          <w:bCs/>
          <w:sz w:val="24"/>
          <w:szCs w:val="24"/>
        </w:rPr>
        <w:t>procedimentos que possuem determinado tempo de carência, onde seja possível alertar e/ou bloquear conforme configuração do operador.</w:t>
      </w:r>
    </w:p>
    <w:p w14:paraId="3B5E1E1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B574F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4.13.1.1.8.18</w:t>
      </w:r>
      <w:r>
        <w:rPr>
          <w:rFonts w:ascii="Arial" w:hAnsi="Arial" w:cs="Arial"/>
          <w:bCs/>
          <w:sz w:val="24"/>
          <w:szCs w:val="24"/>
        </w:rPr>
        <w:t xml:space="preserve"> - Possibilitar controlar a quantidade de procedimentos que o paciente realizou em determinado período, onde </w:t>
      </w:r>
      <w:r>
        <w:rPr>
          <w:rFonts w:ascii="Arial" w:hAnsi="Arial" w:cs="Arial"/>
          <w:bCs/>
          <w:sz w:val="24"/>
          <w:szCs w:val="24"/>
        </w:rPr>
        <w:t>seja possível alertar e/ou bloquear conforme configuração do operador.</w:t>
      </w:r>
    </w:p>
    <w:p w14:paraId="6054A69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A886CB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4.13.1.1.8.19</w:t>
      </w:r>
      <w:r>
        <w:rPr>
          <w:rFonts w:ascii="Arial" w:hAnsi="Arial" w:cs="Arial"/>
          <w:bCs/>
          <w:sz w:val="24"/>
          <w:szCs w:val="24"/>
        </w:rPr>
        <w:t xml:space="preserve"> - Possibilitar configuração de vínculo entre procedimentos municipais com procedimentos do SIGTAP - Sistema de Gerenciamento da Tabela de Procedimentos, Medicamentos e OP</w:t>
      </w:r>
      <w:r>
        <w:rPr>
          <w:rFonts w:ascii="Arial" w:hAnsi="Arial" w:cs="Arial"/>
          <w:bCs/>
          <w:sz w:val="24"/>
          <w:szCs w:val="24"/>
        </w:rPr>
        <w:t>M do SUS.</w:t>
      </w:r>
    </w:p>
    <w:p w14:paraId="4EBF6B3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081FD4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4.13.1.1.8.20</w:t>
      </w:r>
      <w:r>
        <w:rPr>
          <w:rFonts w:ascii="Arial" w:hAnsi="Arial" w:cs="Arial"/>
          <w:bCs/>
          <w:sz w:val="24"/>
          <w:szCs w:val="24"/>
        </w:rPr>
        <w:t xml:space="preserve"> - Possibilitar o cancelamento automático das recepções para pacientes que não compareceram aos atendimentos.</w:t>
      </w:r>
    </w:p>
    <w:p w14:paraId="35DF02E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8058C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4.13.1.1.8.21</w:t>
      </w:r>
      <w:r>
        <w:rPr>
          <w:rFonts w:ascii="Arial" w:hAnsi="Arial" w:cs="Arial"/>
          <w:bCs/>
          <w:sz w:val="24"/>
          <w:szCs w:val="24"/>
        </w:rPr>
        <w:t xml:space="preserve"> - Permitir o controle de metas de indicadores de saúde do paciente, permitindo definir metas das informações de saúde do paciente durante os atendimentos de consultas e o posterior acompanhamento e comparativo dessas metas e as reais informações de saúde.</w:t>
      </w:r>
      <w:r>
        <w:rPr>
          <w:rFonts w:ascii="Arial" w:hAnsi="Arial" w:cs="Arial"/>
          <w:bCs/>
          <w:sz w:val="24"/>
          <w:szCs w:val="24"/>
        </w:rPr>
        <w:t xml:space="preserve"> Permitir configurar metas globais que serão utilizadas quando não informadas as metas nos atendimentos.</w:t>
      </w:r>
    </w:p>
    <w:p w14:paraId="21D993F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30F53B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4.13.1.1.8.22</w:t>
      </w:r>
      <w:r>
        <w:rPr>
          <w:rFonts w:ascii="Arial" w:hAnsi="Arial" w:cs="Arial"/>
          <w:bCs/>
          <w:sz w:val="24"/>
          <w:szCs w:val="24"/>
        </w:rPr>
        <w:t xml:space="preserve"> - Possibilitar configuração em dias para início do processo de cancelamento automático das recepções de pacientes faltantes.</w:t>
      </w:r>
    </w:p>
    <w:p w14:paraId="6E0C32A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5011FD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</w:t>
      </w:r>
      <w:r>
        <w:rPr>
          <w:rFonts w:ascii="Arial" w:hAnsi="Arial" w:cs="Arial"/>
          <w:b/>
          <w:bCs/>
          <w:sz w:val="24"/>
          <w:szCs w:val="24"/>
        </w:rPr>
        <w:t>.23</w:t>
      </w:r>
      <w:r>
        <w:rPr>
          <w:rFonts w:ascii="Arial" w:hAnsi="Arial" w:cs="Arial"/>
          <w:bCs/>
          <w:sz w:val="24"/>
          <w:szCs w:val="24"/>
        </w:rPr>
        <w:t xml:space="preserve"> - Possibilitar o cadastro de priorização dos atendimentos por idade do paciente, permitir definir a partir de qual idade deve consistir na priorização.</w:t>
      </w:r>
    </w:p>
    <w:p w14:paraId="772E704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B95A44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</w:t>
      </w:r>
      <w:r>
        <w:rPr>
          <w:rFonts w:ascii="Arial" w:hAnsi="Arial" w:cs="Arial"/>
          <w:bCs/>
          <w:sz w:val="24"/>
          <w:szCs w:val="24"/>
        </w:rPr>
        <w:t xml:space="preserve"> - Exibir informações de Usuários para verificação do componente de Capitação Ponderad</w:t>
      </w:r>
      <w:r>
        <w:rPr>
          <w:rFonts w:ascii="Arial" w:hAnsi="Arial" w:cs="Arial"/>
          <w:bCs/>
          <w:sz w:val="24"/>
          <w:szCs w:val="24"/>
        </w:rPr>
        <w:t xml:space="preserve">a do programa Previne Brasil, com os seguintes itens: </w:t>
      </w:r>
    </w:p>
    <w:p w14:paraId="46CC7EB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E26893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4.13.1.1.8.24.1</w:t>
      </w:r>
      <w:r>
        <w:rPr>
          <w:rFonts w:ascii="Arial" w:hAnsi="Arial" w:cs="Arial"/>
          <w:bCs/>
          <w:sz w:val="24"/>
          <w:szCs w:val="24"/>
        </w:rPr>
        <w:t xml:space="preserve"> - Total de Usuários cadastrados; </w:t>
      </w:r>
    </w:p>
    <w:p w14:paraId="176B3FE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87E4AF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4.13.1.1.8.24.2</w:t>
      </w:r>
      <w:r>
        <w:rPr>
          <w:rFonts w:ascii="Arial" w:hAnsi="Arial" w:cs="Arial"/>
          <w:bCs/>
          <w:sz w:val="24"/>
          <w:szCs w:val="24"/>
        </w:rPr>
        <w:t xml:space="preserve"> - Quantidade de Usuários vinculados nas equipes; </w:t>
      </w:r>
    </w:p>
    <w:p w14:paraId="700FCB3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8F3C7C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4.13.1.1.8.24.3</w:t>
      </w:r>
      <w:r>
        <w:rPr>
          <w:rFonts w:ascii="Arial" w:hAnsi="Arial" w:cs="Arial"/>
          <w:bCs/>
          <w:sz w:val="24"/>
          <w:szCs w:val="24"/>
        </w:rPr>
        <w:t xml:space="preserve"> - População estimada para capitação; </w:t>
      </w:r>
    </w:p>
    <w:p w14:paraId="2B43421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4BDD7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4.13.1.1.8.24.4</w:t>
      </w:r>
      <w:r>
        <w:rPr>
          <w:rFonts w:ascii="Arial" w:hAnsi="Arial" w:cs="Arial"/>
          <w:bCs/>
          <w:sz w:val="24"/>
          <w:szCs w:val="24"/>
        </w:rPr>
        <w:t xml:space="preserve"> - Meta de c</w:t>
      </w:r>
      <w:r>
        <w:rPr>
          <w:rFonts w:ascii="Arial" w:hAnsi="Arial" w:cs="Arial"/>
          <w:bCs/>
          <w:sz w:val="24"/>
          <w:szCs w:val="24"/>
        </w:rPr>
        <w:t>adastros, calculada pela população cadastrada e população estimada.</w:t>
      </w:r>
    </w:p>
    <w:p w14:paraId="4F7C58B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064B56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4.13.1.1.8.24.5</w:t>
      </w:r>
      <w:r>
        <w:rPr>
          <w:rFonts w:ascii="Arial" w:hAnsi="Arial" w:cs="Arial"/>
          <w:bCs/>
          <w:sz w:val="24"/>
          <w:szCs w:val="24"/>
        </w:rPr>
        <w:t xml:space="preserve"> - Exibir cadastros inconsistentes para a Capitação Ponderada: sem identificação (C.N.S./C.P.F.), data de nascimento, raça ou cor, sexo, nome do pai, nome da mãe, nacional</w:t>
      </w:r>
      <w:r>
        <w:rPr>
          <w:rFonts w:ascii="Arial" w:hAnsi="Arial" w:cs="Arial"/>
          <w:bCs/>
          <w:sz w:val="24"/>
          <w:szCs w:val="24"/>
        </w:rPr>
        <w:t xml:space="preserve">idade. </w:t>
      </w:r>
    </w:p>
    <w:p w14:paraId="628F33F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AC9499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4.13.1.1.8.25</w:t>
      </w:r>
      <w:r>
        <w:rPr>
          <w:rFonts w:ascii="Arial" w:hAnsi="Arial" w:cs="Arial"/>
          <w:bCs/>
          <w:sz w:val="24"/>
          <w:szCs w:val="24"/>
        </w:rPr>
        <w:t xml:space="preserve"> - Possibilitar inclusão automática em lista de espera para consultas e exames, conforme configuração de prioridades.</w:t>
      </w:r>
    </w:p>
    <w:p w14:paraId="0719354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1D64D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4.13.1.1.8.26</w:t>
      </w:r>
      <w:r>
        <w:rPr>
          <w:rFonts w:ascii="Arial" w:hAnsi="Arial" w:cs="Arial"/>
          <w:bCs/>
          <w:sz w:val="24"/>
          <w:szCs w:val="24"/>
        </w:rPr>
        <w:t xml:space="preserve"> - Possibilitar configurar restrições de acessos nas listas de esperas de consultas ou exames por oper</w:t>
      </w:r>
      <w:r>
        <w:rPr>
          <w:rFonts w:ascii="Arial" w:hAnsi="Arial" w:cs="Arial"/>
          <w:bCs/>
          <w:sz w:val="24"/>
          <w:szCs w:val="24"/>
        </w:rPr>
        <w:t>adores, restringir listas de esperas de consultas somente para especialidades que o operador tenha acesso, restringir listas de esperas de exames somente para exames que o operador tenha acesso, conforme configurações em seu cadastro.</w:t>
      </w:r>
    </w:p>
    <w:p w14:paraId="1BB3797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F474B0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4.13.1.1.8.27</w:t>
      </w:r>
      <w:r>
        <w:rPr>
          <w:rFonts w:ascii="Arial" w:hAnsi="Arial" w:cs="Arial"/>
          <w:bCs/>
          <w:sz w:val="24"/>
          <w:szCs w:val="24"/>
        </w:rPr>
        <w:t xml:space="preserve"> - Emit</w:t>
      </w:r>
      <w:r>
        <w:rPr>
          <w:rFonts w:ascii="Arial" w:hAnsi="Arial" w:cs="Arial"/>
          <w:bCs/>
          <w:sz w:val="24"/>
          <w:szCs w:val="24"/>
        </w:rPr>
        <w:t>ir em um único relatório um extrato de usuários e famílias detalhando os atendimentos realizados nas unidades de saúde, possibilitando visualizar: atendimentos realizados, encaminhamentos, exames realizados, agendamentos.</w:t>
      </w:r>
    </w:p>
    <w:p w14:paraId="7D1731D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DE042E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4.13.1.1.8.28</w:t>
      </w:r>
      <w:r>
        <w:rPr>
          <w:rFonts w:ascii="Arial" w:hAnsi="Arial" w:cs="Arial"/>
          <w:bCs/>
          <w:sz w:val="24"/>
          <w:szCs w:val="24"/>
        </w:rPr>
        <w:t xml:space="preserve"> - Emitir em um únic</w:t>
      </w:r>
      <w:r>
        <w:rPr>
          <w:rFonts w:ascii="Arial" w:hAnsi="Arial" w:cs="Arial"/>
          <w:bCs/>
          <w:sz w:val="24"/>
          <w:szCs w:val="24"/>
        </w:rPr>
        <w:t>o relatório um extrato de unidades de saúde detalhando: atendimentos realizados, encaminhamentos, exames realizados, agendamentos.</w:t>
      </w:r>
    </w:p>
    <w:p w14:paraId="1F734F2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5AFECF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4.13.1.1.8.29</w:t>
      </w:r>
      <w:r>
        <w:rPr>
          <w:rFonts w:ascii="Arial" w:hAnsi="Arial" w:cs="Arial"/>
          <w:bCs/>
          <w:sz w:val="24"/>
          <w:szCs w:val="24"/>
        </w:rPr>
        <w:t xml:space="preserve"> - Emitir relatório de procedimentos realizados consolidando todos os atendimentos realizados: atendimento ambu</w:t>
      </w:r>
      <w:r>
        <w:rPr>
          <w:rFonts w:ascii="Arial" w:hAnsi="Arial" w:cs="Arial"/>
          <w:bCs/>
          <w:sz w:val="24"/>
          <w:szCs w:val="24"/>
        </w:rPr>
        <w:t>latorial, exames realizados. Totalizar quantidade e/ou valor por unidade de saúde, profissional, especialidade, bairro, faixa etária.</w:t>
      </w:r>
    </w:p>
    <w:p w14:paraId="6922DE9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C1B099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4.13.1.1.9 - TECNOLOGIAS / FUNCIONALIDADES ADICIONAIS</w:t>
      </w:r>
    </w:p>
    <w:p w14:paraId="16A0DFCF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34B6D65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4.13.1.1.9.1 </w:t>
      </w:r>
      <w:r>
        <w:rPr>
          <w:rFonts w:ascii="Arial" w:hAnsi="Arial" w:cs="Arial"/>
          <w:bCs/>
          <w:sz w:val="24"/>
          <w:szCs w:val="24"/>
        </w:rPr>
        <w:t xml:space="preserve">- Utilizar sistema gerenciador de banco de dados </w:t>
      </w:r>
      <w:r>
        <w:rPr>
          <w:rFonts w:ascii="Arial" w:hAnsi="Arial" w:cs="Arial"/>
          <w:bCs/>
          <w:sz w:val="24"/>
          <w:szCs w:val="24"/>
        </w:rPr>
        <w:t>relacional (SGDB) Oracle 11 g ou superior, ou PostgreSQL, como repositório de dados.</w:t>
      </w:r>
    </w:p>
    <w:p w14:paraId="6549FF7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DAE1C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4.13.1.1.9.2</w:t>
      </w:r>
      <w:r>
        <w:rPr>
          <w:rFonts w:ascii="Arial" w:hAnsi="Arial" w:cs="Arial"/>
          <w:bCs/>
          <w:sz w:val="24"/>
          <w:szCs w:val="24"/>
        </w:rPr>
        <w:t xml:space="preserve"> - Possibilitar a digitalização de documentos para pacientes identificando o tipo de documento, data, horário. Possibilitar a digitalização de documentos nos formatos: TIFF, JPEG, BMP, PNG. Restringir os tipos de documentos que podem ser visualizados por m</w:t>
      </w:r>
      <w:r>
        <w:rPr>
          <w:rFonts w:ascii="Arial" w:hAnsi="Arial" w:cs="Arial"/>
          <w:bCs/>
          <w:sz w:val="24"/>
          <w:szCs w:val="24"/>
        </w:rPr>
        <w:t>édicos, enfermeiros e outros profissionais. Possibilitar a visualização dos documentos digitalizados com navegação entre os documentos existentes. Possibilitar a navegação nas páginas dos documentos multipaginados. Possibilitar operações de visualização qu</w:t>
      </w:r>
      <w:r>
        <w:rPr>
          <w:rFonts w:ascii="Arial" w:hAnsi="Arial" w:cs="Arial"/>
          <w:bCs/>
          <w:sz w:val="24"/>
          <w:szCs w:val="24"/>
        </w:rPr>
        <w:t>anto a tamanho, posicionamento de imagens. Possibilitar a impressão dos documentos digitalizados.</w:t>
      </w:r>
    </w:p>
    <w:p w14:paraId="0214962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AD1A14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4.13.1.1.9.3</w:t>
      </w:r>
      <w:r>
        <w:rPr>
          <w:rFonts w:ascii="Arial" w:hAnsi="Arial" w:cs="Arial"/>
          <w:bCs/>
          <w:sz w:val="24"/>
          <w:szCs w:val="24"/>
        </w:rPr>
        <w:t xml:space="preserve"> - Possibilitar na emissão de relatório que seja selecionado o tipo de papel, orientação, tamanho, largura, altura, margens e impressão de linhas</w:t>
      </w:r>
      <w:r>
        <w:rPr>
          <w:rFonts w:ascii="Arial" w:hAnsi="Arial" w:cs="Arial"/>
          <w:bCs/>
          <w:sz w:val="24"/>
          <w:szCs w:val="24"/>
        </w:rPr>
        <w:t xml:space="preserve"> zebradas.</w:t>
      </w:r>
    </w:p>
    <w:p w14:paraId="0725CAD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FE43A3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4.13.1.1.9.4</w:t>
      </w:r>
      <w:r>
        <w:rPr>
          <w:rFonts w:ascii="Arial" w:hAnsi="Arial" w:cs="Arial"/>
          <w:bCs/>
          <w:sz w:val="24"/>
          <w:szCs w:val="24"/>
        </w:rPr>
        <w:t xml:space="preserve"> - Os relatórios devem possuir exportação para os seguintes formatos de arquivo: PDF. XLSX, DOCX.</w:t>
      </w:r>
    </w:p>
    <w:p w14:paraId="0199C66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35CBA9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4.13.1.1.9.5 </w:t>
      </w:r>
      <w:r>
        <w:rPr>
          <w:rFonts w:ascii="Arial" w:hAnsi="Arial" w:cs="Arial"/>
          <w:bCs/>
          <w:sz w:val="24"/>
          <w:szCs w:val="24"/>
        </w:rPr>
        <w:t>- O sistema deve possuir controle de acesso por operador para cada opção do sistema, identificando nível do privilégio (</w:t>
      </w:r>
      <w:r>
        <w:rPr>
          <w:rFonts w:ascii="Arial" w:hAnsi="Arial" w:cs="Arial"/>
          <w:bCs/>
          <w:sz w:val="24"/>
          <w:szCs w:val="24"/>
        </w:rPr>
        <w:t>inclusão, alteração, exclusão, consulta).</w:t>
      </w:r>
    </w:p>
    <w:p w14:paraId="176E87D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5E6B2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4.13.1.1.9.6</w:t>
      </w:r>
      <w:r>
        <w:rPr>
          <w:rFonts w:ascii="Arial" w:hAnsi="Arial" w:cs="Arial"/>
          <w:bCs/>
          <w:sz w:val="24"/>
          <w:szCs w:val="24"/>
        </w:rPr>
        <w:t xml:space="preserve"> - Controlar o número de tentativas de acesso ao sistema possibilitando o bloqueio de operadores ao esgotar tentativas.</w:t>
      </w:r>
    </w:p>
    <w:p w14:paraId="6F409CA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C6592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4.13.1.1.9.7</w:t>
      </w:r>
      <w:r>
        <w:rPr>
          <w:rFonts w:ascii="Arial" w:hAnsi="Arial" w:cs="Arial"/>
          <w:bCs/>
          <w:sz w:val="24"/>
          <w:szCs w:val="24"/>
        </w:rPr>
        <w:t xml:space="preserve"> - Controlar o tempo de inatividade do sistema exigindo a identifica</w:t>
      </w:r>
      <w:r>
        <w:rPr>
          <w:rFonts w:ascii="Arial" w:hAnsi="Arial" w:cs="Arial"/>
          <w:bCs/>
          <w:sz w:val="24"/>
          <w:szCs w:val="24"/>
        </w:rPr>
        <w:t>ção do operador.</w:t>
      </w:r>
    </w:p>
    <w:p w14:paraId="0057699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47B7F3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4.13.1.1.9.8</w:t>
      </w:r>
      <w:r>
        <w:rPr>
          <w:rFonts w:ascii="Arial" w:hAnsi="Arial" w:cs="Arial"/>
          <w:bCs/>
          <w:sz w:val="24"/>
          <w:szCs w:val="24"/>
        </w:rPr>
        <w:t xml:space="preserve"> - Possibilitar o acesso ao sistema através da utilização do C.P.F, e-mail e Nome de Acesso.</w:t>
      </w:r>
    </w:p>
    <w:p w14:paraId="00CBDF9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84C47D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4.13.1.1.9.9 </w:t>
      </w:r>
      <w:r>
        <w:rPr>
          <w:rFonts w:ascii="Arial" w:hAnsi="Arial" w:cs="Arial"/>
          <w:bCs/>
          <w:sz w:val="24"/>
          <w:szCs w:val="24"/>
        </w:rPr>
        <w:t>- O sistema deve permitir o acesso restrito dos operadores por identificação biométrica.</w:t>
      </w:r>
    </w:p>
    <w:p w14:paraId="116DDE1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EE513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4.13.1.1.9.10</w:t>
      </w:r>
      <w:r>
        <w:rPr>
          <w:rFonts w:ascii="Arial" w:hAnsi="Arial" w:cs="Arial"/>
          <w:bCs/>
          <w:sz w:val="24"/>
          <w:szCs w:val="24"/>
        </w:rPr>
        <w:t xml:space="preserve"> - Permitir o ca</w:t>
      </w:r>
      <w:r>
        <w:rPr>
          <w:rFonts w:ascii="Arial" w:hAnsi="Arial" w:cs="Arial"/>
          <w:bCs/>
          <w:sz w:val="24"/>
          <w:szCs w:val="24"/>
        </w:rPr>
        <w:t>dastro de grupos de usuários de sistema e seus privilégios de acesso.</w:t>
      </w:r>
    </w:p>
    <w:p w14:paraId="57AF85C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3AC527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4.13.1.1.9.11</w:t>
      </w:r>
      <w:r>
        <w:rPr>
          <w:rFonts w:ascii="Arial" w:hAnsi="Arial" w:cs="Arial"/>
          <w:bCs/>
          <w:sz w:val="24"/>
          <w:szCs w:val="24"/>
        </w:rPr>
        <w:t xml:space="preserve"> - Permitir ao usuário do sistema a troca de senha quando entender ou se tornar necessário.</w:t>
      </w:r>
    </w:p>
    <w:p w14:paraId="04E4DFB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67880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4.13.1.1.9.12</w:t>
      </w:r>
      <w:r>
        <w:rPr>
          <w:rFonts w:ascii="Arial" w:hAnsi="Arial" w:cs="Arial"/>
          <w:bCs/>
          <w:sz w:val="24"/>
          <w:szCs w:val="24"/>
        </w:rPr>
        <w:t xml:space="preserve"> - Apresentar informações do desenvolvedor e da versão do software</w:t>
      </w:r>
      <w:r>
        <w:rPr>
          <w:rFonts w:ascii="Arial" w:hAnsi="Arial" w:cs="Arial"/>
          <w:bCs/>
          <w:sz w:val="24"/>
          <w:szCs w:val="24"/>
        </w:rPr>
        <w:t xml:space="preserve"> em local que sempre fique visível no sistema indiferente da abertura de outra tela e/ou funcionalidades.</w:t>
      </w:r>
    </w:p>
    <w:p w14:paraId="2DDA943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574DEB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4.13.1.1.9.13</w:t>
      </w:r>
      <w:r>
        <w:rPr>
          <w:rFonts w:ascii="Arial" w:hAnsi="Arial" w:cs="Arial"/>
          <w:bCs/>
          <w:sz w:val="24"/>
          <w:szCs w:val="24"/>
        </w:rPr>
        <w:t xml:space="preserve"> - O cadastro de usuários do sistema somente se utilizado senha forte com número mínimo de caracteres, contendo letra, número e símbolo.</w:t>
      </w:r>
    </w:p>
    <w:p w14:paraId="5F91F3E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D47507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4.13.1.1.9.14 </w:t>
      </w:r>
      <w:r>
        <w:rPr>
          <w:rFonts w:ascii="Arial" w:hAnsi="Arial" w:cs="Arial"/>
          <w:bCs/>
          <w:sz w:val="24"/>
          <w:szCs w:val="24"/>
        </w:rPr>
        <w:t>- Sistema deve controlar a validade mínima e máxima da senha.</w:t>
      </w:r>
    </w:p>
    <w:p w14:paraId="33E7CE9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EE129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4.13.1.1.9.15</w:t>
      </w:r>
      <w:r>
        <w:rPr>
          <w:rFonts w:ascii="Arial" w:hAnsi="Arial" w:cs="Arial"/>
          <w:bCs/>
          <w:sz w:val="24"/>
          <w:szCs w:val="24"/>
        </w:rPr>
        <w:t xml:space="preserve"> - Possibilitar configurar o acesso restrito ao sistema, em dias e horários específicos por operadores.</w:t>
      </w:r>
    </w:p>
    <w:p w14:paraId="6E4CBFA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160CFA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4.13.1.1.9.16</w:t>
      </w:r>
      <w:r>
        <w:rPr>
          <w:rFonts w:ascii="Arial" w:hAnsi="Arial" w:cs="Arial"/>
          <w:bCs/>
          <w:sz w:val="24"/>
          <w:szCs w:val="24"/>
        </w:rPr>
        <w:t xml:space="preserve"> - Disponibilizar ferramenta como parte integrante do sistema para troca de mensagens no modelo de correio eletrônico entre todos os usuár</w:t>
      </w:r>
      <w:r>
        <w:rPr>
          <w:rFonts w:ascii="Arial" w:hAnsi="Arial" w:cs="Arial"/>
          <w:bCs/>
          <w:sz w:val="24"/>
          <w:szCs w:val="24"/>
        </w:rPr>
        <w:t xml:space="preserve">ios de sistema. Possibilitar o controle de mensagens recebidas, lidas, enviadas e excluídas. Possibilitar a utilização de arquivamento de mensagens em pastas. Possibilitar a composição de novas mensagens, resposta de mensagens recebidas, encaminhamento de </w:t>
      </w:r>
      <w:r>
        <w:rPr>
          <w:rFonts w:ascii="Arial" w:hAnsi="Arial" w:cs="Arial"/>
          <w:bCs/>
          <w:sz w:val="24"/>
          <w:szCs w:val="24"/>
        </w:rPr>
        <w:t>mensagens recebidas e impressão de mensagens. Possibilitar a localização de mensagens recebidas ou enviadas por período, assunto e mensagem.</w:t>
      </w:r>
    </w:p>
    <w:p w14:paraId="4A0BABE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CEECD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4.13.1.1.9.17</w:t>
      </w:r>
      <w:r>
        <w:rPr>
          <w:rFonts w:ascii="Arial" w:hAnsi="Arial" w:cs="Arial"/>
          <w:bCs/>
          <w:sz w:val="24"/>
          <w:szCs w:val="24"/>
        </w:rPr>
        <w:t xml:space="preserve"> - O sistema deve registrar as operações realizadas pelos operadores do sistema possibilitando a audi</w:t>
      </w:r>
      <w:r>
        <w:rPr>
          <w:rFonts w:ascii="Arial" w:hAnsi="Arial" w:cs="Arial"/>
          <w:bCs/>
          <w:sz w:val="24"/>
          <w:szCs w:val="24"/>
        </w:rPr>
        <w:t xml:space="preserve">toria e identificando o operador, operação realizada, data, horário e espelho das informações incluídas, alteradas ou excluídas. O espelho das informações deve ser fiel a estrutura de campos de cada tabela, não sofrendo alterações quando mudar a estrutura </w:t>
      </w:r>
      <w:r>
        <w:rPr>
          <w:rFonts w:ascii="Arial" w:hAnsi="Arial" w:cs="Arial"/>
          <w:bCs/>
          <w:sz w:val="24"/>
          <w:szCs w:val="24"/>
        </w:rPr>
        <w:t>de tabelas e consequentemente mantendo a informação fidedigna de acordo com a data da geração do evento.</w:t>
      </w:r>
    </w:p>
    <w:p w14:paraId="69612D8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1D699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4.13.1.1.9.18</w:t>
      </w:r>
      <w:r>
        <w:rPr>
          <w:rFonts w:ascii="Arial" w:hAnsi="Arial" w:cs="Arial"/>
          <w:bCs/>
          <w:sz w:val="24"/>
          <w:szCs w:val="24"/>
        </w:rPr>
        <w:t xml:space="preserve"> - O sistema deve registrar os acessos e tentativas de acesso ao sistema, identificando, endereço de rede IP, data e horário.</w:t>
      </w:r>
    </w:p>
    <w:p w14:paraId="1367B65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CCC140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4.13.1.1.9</w:t>
      </w:r>
      <w:r>
        <w:rPr>
          <w:rFonts w:ascii="Arial" w:hAnsi="Arial" w:cs="Arial"/>
          <w:b/>
          <w:bCs/>
          <w:sz w:val="24"/>
          <w:szCs w:val="24"/>
        </w:rPr>
        <w:t>.19</w:t>
      </w:r>
      <w:r>
        <w:rPr>
          <w:rFonts w:ascii="Arial" w:hAnsi="Arial" w:cs="Arial"/>
          <w:bCs/>
          <w:sz w:val="24"/>
          <w:szCs w:val="24"/>
        </w:rPr>
        <w:t xml:space="preserve"> - O sistema deve dispor de rotina para que o setor responsável possa emitir relatório dos contratos dos prestadores, com seus prazos de validade, especialidades e procedimentos, podendo filtrar por período a vencer, valor utilizado, prestadores, especi</w:t>
      </w:r>
      <w:r>
        <w:rPr>
          <w:rFonts w:ascii="Arial" w:hAnsi="Arial" w:cs="Arial"/>
          <w:bCs/>
          <w:sz w:val="24"/>
          <w:szCs w:val="24"/>
        </w:rPr>
        <w:t>alidades, procedimentos e exames.</w:t>
      </w:r>
    </w:p>
    <w:p w14:paraId="0C2A4A1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D69D2A9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4.13.1.1.10 - IMPORTAÇÕES E EXPORTAÇÕES COM O MINISTÉRIO DA SAÚDE</w:t>
      </w:r>
    </w:p>
    <w:p w14:paraId="6FC389F7" w14:textId="77777777" w:rsidR="002A70EC" w:rsidRDefault="002A70EC">
      <w:pPr>
        <w:ind w:firstLine="3231"/>
        <w:jc w:val="both"/>
        <w:rPr>
          <w:b/>
        </w:rPr>
      </w:pPr>
    </w:p>
    <w:p w14:paraId="3B90AA2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4.13.1.1.10.1</w:t>
      </w:r>
      <w:r>
        <w:rPr>
          <w:rFonts w:ascii="Arial" w:hAnsi="Arial" w:cs="Arial"/>
          <w:bCs/>
          <w:sz w:val="24"/>
          <w:szCs w:val="24"/>
        </w:rPr>
        <w:t xml:space="preserve"> - Possibilitar a importação automática das definições do aplicativo SIGTAP do Ministério da Saúde, realizando automaticamente o download a p</w:t>
      </w:r>
      <w:r>
        <w:rPr>
          <w:rFonts w:ascii="Arial" w:hAnsi="Arial" w:cs="Arial"/>
          <w:bCs/>
          <w:sz w:val="24"/>
          <w:szCs w:val="24"/>
        </w:rPr>
        <w:t>artir do repositório do Data SUS (ftp), mantendo atualizadas as regras de faturamento de Procedimentos do SUS em relação a competência atual.</w:t>
      </w:r>
    </w:p>
    <w:p w14:paraId="37DBDFA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1FC27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4.13.1.1.10.2</w:t>
      </w:r>
      <w:r>
        <w:rPr>
          <w:rFonts w:ascii="Arial" w:hAnsi="Arial" w:cs="Arial"/>
          <w:bCs/>
          <w:sz w:val="24"/>
          <w:szCs w:val="24"/>
        </w:rPr>
        <w:t xml:space="preserve"> - Permitir a importação manual das definições do aplicativo SIGTAP do Ministério da Saúde, possibil</w:t>
      </w:r>
      <w:r>
        <w:rPr>
          <w:rFonts w:ascii="Arial" w:hAnsi="Arial" w:cs="Arial"/>
          <w:bCs/>
          <w:sz w:val="24"/>
          <w:szCs w:val="24"/>
        </w:rPr>
        <w:t>itando selecionar os arquivos das competências a partir do repositório do Data SUS (ftp) e realizar a importação das regras de faturamento de Procedimentos do SUS.</w:t>
      </w:r>
    </w:p>
    <w:p w14:paraId="22741CE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86BE2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4.13.1.1.10.3 </w:t>
      </w:r>
      <w:r>
        <w:rPr>
          <w:rFonts w:ascii="Arial" w:hAnsi="Arial" w:cs="Arial"/>
          <w:bCs/>
          <w:sz w:val="24"/>
          <w:szCs w:val="24"/>
        </w:rPr>
        <w:t>- Possibilitar integração com C.N.E.S. - Cadastro Nacional de Estabelecimento</w:t>
      </w:r>
      <w:r>
        <w:rPr>
          <w:rFonts w:ascii="Arial" w:hAnsi="Arial" w:cs="Arial"/>
          <w:bCs/>
          <w:sz w:val="24"/>
          <w:szCs w:val="24"/>
        </w:rPr>
        <w:t xml:space="preserve">s de Saúde, utilizando WebService disponibilizado pelo DATA SUS para que sistemas próprios possam consumir informações da Base Nacional. Permitir a pesquisa de registros no Base Nacional, e a inclusão, atualização ou substituição dos cadastros de unidades </w:t>
      </w:r>
      <w:r>
        <w:rPr>
          <w:rFonts w:ascii="Arial" w:hAnsi="Arial" w:cs="Arial"/>
          <w:bCs/>
          <w:sz w:val="24"/>
          <w:szCs w:val="24"/>
        </w:rPr>
        <w:t>de saúde, profissionais e suas especialidades, e áreas, microáreas e equipes.</w:t>
      </w:r>
    </w:p>
    <w:p w14:paraId="5B3A13B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13581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4.13.1.1.10.4 </w:t>
      </w:r>
      <w:r>
        <w:rPr>
          <w:rFonts w:ascii="Arial" w:hAnsi="Arial" w:cs="Arial"/>
          <w:bCs/>
          <w:sz w:val="24"/>
          <w:szCs w:val="24"/>
        </w:rPr>
        <w:t>- Possibilitar integração com o C.N.E.S. local (desktop) utilizando importação do arquivo XML emitido pelo aplicativo, para que sistemas próprios possam consumir i</w:t>
      </w:r>
      <w:r>
        <w:rPr>
          <w:rFonts w:ascii="Arial" w:hAnsi="Arial" w:cs="Arial"/>
          <w:bCs/>
          <w:sz w:val="24"/>
          <w:szCs w:val="24"/>
        </w:rPr>
        <w:t>nformações da Base Nacional, ou através da importação do arquivo XML gerado pelo C.N.E.S. local (Desktop). Permitir a validação e correção de inconsistências de profissionais, unidades de saúde e equipes na base local de acordo com as informações importada</w:t>
      </w:r>
      <w:r>
        <w:rPr>
          <w:rFonts w:ascii="Arial" w:hAnsi="Arial" w:cs="Arial"/>
          <w:bCs/>
          <w:sz w:val="24"/>
          <w:szCs w:val="24"/>
        </w:rPr>
        <w:t>s no arquivo.</w:t>
      </w:r>
    </w:p>
    <w:p w14:paraId="2727CA9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94DBD3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4.13.1.1.11 - FATURAMENTO</w:t>
      </w:r>
    </w:p>
    <w:p w14:paraId="35C211FB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7138AC5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4.13.1.1.11.1 </w:t>
      </w:r>
      <w:r>
        <w:rPr>
          <w:rFonts w:ascii="Arial" w:hAnsi="Arial" w:cs="Arial"/>
          <w:bCs/>
          <w:sz w:val="24"/>
          <w:szCs w:val="24"/>
        </w:rPr>
        <w:t>- Possibilitar a apuração do faturamento dos prestadores de serviço totalizando os valores dos atendimentos realizados e não realizados por prestador. Possibilitar o faturamento por competência e perí</w:t>
      </w:r>
      <w:r>
        <w:rPr>
          <w:rFonts w:ascii="Arial" w:hAnsi="Arial" w:cs="Arial"/>
          <w:bCs/>
          <w:sz w:val="24"/>
          <w:szCs w:val="24"/>
        </w:rPr>
        <w:t>odo. Possibilitar selecionar individualmente os atendimentos para faturamento. Apresentar resumo dos procedimentos por quantidade e valor. Possibilitar a comparação entre o valor do prestador e o valor SUS mostrando diferença. Calcular os impostos conforme</w:t>
      </w:r>
      <w:r>
        <w:rPr>
          <w:rFonts w:ascii="Arial" w:hAnsi="Arial" w:cs="Arial"/>
          <w:bCs/>
          <w:sz w:val="24"/>
          <w:szCs w:val="24"/>
        </w:rPr>
        <w:t xml:space="preserve"> alíquota e incidência por faixa de valor de faturamento.</w:t>
      </w:r>
    </w:p>
    <w:p w14:paraId="26385D8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67AD8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4.13.1.1.11.2 </w:t>
      </w:r>
      <w:r>
        <w:rPr>
          <w:rFonts w:ascii="Arial" w:hAnsi="Arial" w:cs="Arial"/>
          <w:bCs/>
          <w:sz w:val="24"/>
          <w:szCs w:val="24"/>
        </w:rPr>
        <w:t>- Possibilitar a impressão do faturamento com totais por unidade de atendimento, profissional, especialidade, convênio e procedimento e relação de impostos calculados.</w:t>
      </w:r>
    </w:p>
    <w:p w14:paraId="3B546D7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4.13.1.1.11.3</w:t>
      </w:r>
      <w:r>
        <w:rPr>
          <w:rFonts w:ascii="Arial" w:hAnsi="Arial" w:cs="Arial"/>
          <w:bCs/>
          <w:sz w:val="24"/>
          <w:szCs w:val="24"/>
        </w:rPr>
        <w:t xml:space="preserve"> - Possibilitar a apuração de faturamento das unidades de saúde de origem totalizando os valores dos atendimentos realizados e não realizados por prestador. Possibilitar o faturamento por competência. Calcular o valor da taxa administrativa a </w:t>
      </w:r>
      <w:r>
        <w:rPr>
          <w:rFonts w:ascii="Arial" w:hAnsi="Arial" w:cs="Arial"/>
          <w:bCs/>
          <w:sz w:val="24"/>
          <w:szCs w:val="24"/>
        </w:rPr>
        <w:t>partir do percentual informado para cada unidade de saúde de origem e o valor total dos atendimentos. Apresentar resumo dos procedimentos por quantidade e valor. Possibilitar a impressão do faturamento com totais por prestador, unidade de atendimento, prof</w:t>
      </w:r>
      <w:r>
        <w:rPr>
          <w:rFonts w:ascii="Arial" w:hAnsi="Arial" w:cs="Arial"/>
          <w:bCs/>
          <w:sz w:val="24"/>
          <w:szCs w:val="24"/>
        </w:rPr>
        <w:t>issional, especialidade, convênio, fonte de recurso e procedimento.</w:t>
      </w:r>
    </w:p>
    <w:p w14:paraId="30F7896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35E155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4.13.1.1.11.4 </w:t>
      </w:r>
      <w:r>
        <w:rPr>
          <w:rFonts w:ascii="Arial" w:hAnsi="Arial" w:cs="Arial"/>
          <w:bCs/>
          <w:sz w:val="24"/>
          <w:szCs w:val="24"/>
        </w:rPr>
        <w:t>- Permitir controle dos pagamentos realizados para faturas geradas para unidades de saúde de origem, com controle de pagamento parcial.</w:t>
      </w:r>
    </w:p>
    <w:p w14:paraId="6B65B944" w14:textId="77777777" w:rsidR="002A70EC" w:rsidRDefault="002A70EC">
      <w:pPr>
        <w:ind w:firstLine="3231"/>
        <w:jc w:val="both"/>
        <w:rPr>
          <w:b/>
        </w:rPr>
      </w:pPr>
    </w:p>
    <w:p w14:paraId="38815FE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4.13.1.1.11.5</w:t>
      </w:r>
      <w:r>
        <w:rPr>
          <w:rFonts w:ascii="Arial" w:hAnsi="Arial" w:cs="Arial"/>
          <w:bCs/>
          <w:sz w:val="24"/>
          <w:szCs w:val="24"/>
        </w:rPr>
        <w:t xml:space="preserve"> - Possibilitar a emiss</w:t>
      </w:r>
      <w:r>
        <w:rPr>
          <w:rFonts w:ascii="Arial" w:hAnsi="Arial" w:cs="Arial"/>
          <w:bCs/>
          <w:sz w:val="24"/>
          <w:szCs w:val="24"/>
        </w:rPr>
        <w:t>ão de relatórios sobre os faturamentos dos prestadores mostrando valor e/ou quantidade realizado e não realizado com totais por competência, prestador, convênio, profissional, especialidade e procedimento.</w:t>
      </w:r>
    </w:p>
    <w:p w14:paraId="5649516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5C3A0A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4.13.1.1.11.6</w:t>
      </w:r>
      <w:r>
        <w:rPr>
          <w:rFonts w:ascii="Arial" w:hAnsi="Arial" w:cs="Arial"/>
          <w:bCs/>
          <w:sz w:val="24"/>
          <w:szCs w:val="24"/>
        </w:rPr>
        <w:t xml:space="preserve"> - Consistir procedimentos no moment</w:t>
      </w:r>
      <w:r>
        <w:rPr>
          <w:rFonts w:ascii="Arial" w:hAnsi="Arial" w:cs="Arial"/>
          <w:bCs/>
          <w:sz w:val="24"/>
          <w:szCs w:val="24"/>
        </w:rPr>
        <w:t>o da realização quanto aos critérios definidos pelo Ministério da Saúde: sexo, idade, especialidade, classificação de serviços das unidades de saúde.</w:t>
      </w:r>
    </w:p>
    <w:p w14:paraId="4CF6D2C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401DBC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4.13.1.1.11.7</w:t>
      </w:r>
      <w:r>
        <w:rPr>
          <w:rFonts w:ascii="Arial" w:hAnsi="Arial" w:cs="Arial"/>
          <w:bCs/>
          <w:sz w:val="24"/>
          <w:szCs w:val="24"/>
        </w:rPr>
        <w:t xml:space="preserve"> - Possibilitar o cadastro tabelas de valores para os procedimentos dos prestadores.</w:t>
      </w:r>
    </w:p>
    <w:p w14:paraId="46599BA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6B4B27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</w:t>
      </w:r>
      <w:r>
        <w:rPr>
          <w:rFonts w:ascii="Arial" w:hAnsi="Arial" w:cs="Arial"/>
          <w:b/>
          <w:bCs/>
          <w:sz w:val="24"/>
          <w:szCs w:val="24"/>
        </w:rPr>
        <w:t xml:space="preserve">.1.11.8 </w:t>
      </w:r>
      <w:r>
        <w:rPr>
          <w:rFonts w:ascii="Arial" w:hAnsi="Arial" w:cs="Arial"/>
          <w:bCs/>
          <w:sz w:val="24"/>
          <w:szCs w:val="24"/>
        </w:rPr>
        <w:t>- Possibilitar definir os convênios para faturamento nos prestadores com a respectiva fonte de recurso utilizada. Possibilitar definir os Convênios que estão ativos e bloqueados para os prestadores. Possibilitar definir os impostos incidentes sobre</w:t>
      </w:r>
      <w:r>
        <w:rPr>
          <w:rFonts w:ascii="Arial" w:hAnsi="Arial" w:cs="Arial"/>
          <w:bCs/>
          <w:sz w:val="24"/>
          <w:szCs w:val="24"/>
        </w:rPr>
        <w:t xml:space="preserve"> o prestador.</w:t>
      </w:r>
    </w:p>
    <w:p w14:paraId="0D2ED7B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17788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4.13.1.1.11.9 </w:t>
      </w:r>
      <w:r>
        <w:rPr>
          <w:rFonts w:ascii="Arial" w:hAnsi="Arial" w:cs="Arial"/>
          <w:bCs/>
          <w:sz w:val="24"/>
          <w:szCs w:val="24"/>
        </w:rPr>
        <w:t>- Possibilitar definir o prestador e o convênio para faturamento das consultas dos profissionais em cada unidade de saúde de atendimento.</w:t>
      </w:r>
    </w:p>
    <w:p w14:paraId="7476B69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47B4D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4.13.1.1.11.10</w:t>
      </w:r>
      <w:r>
        <w:rPr>
          <w:rFonts w:ascii="Arial" w:hAnsi="Arial" w:cs="Arial"/>
          <w:bCs/>
          <w:sz w:val="24"/>
          <w:szCs w:val="24"/>
        </w:rPr>
        <w:t xml:space="preserve"> - Possibilitar definir o prestador e o convênio para faturamento dos exam</w:t>
      </w:r>
      <w:r>
        <w:rPr>
          <w:rFonts w:ascii="Arial" w:hAnsi="Arial" w:cs="Arial"/>
          <w:bCs/>
          <w:sz w:val="24"/>
          <w:szCs w:val="24"/>
        </w:rPr>
        <w:t>es realizados em cada unidade de saúde de atendimento.</w:t>
      </w:r>
    </w:p>
    <w:p w14:paraId="1EF285C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03416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4.13.1.1.11.11</w:t>
      </w:r>
      <w:r>
        <w:rPr>
          <w:rFonts w:ascii="Arial" w:hAnsi="Arial" w:cs="Arial"/>
          <w:bCs/>
          <w:sz w:val="24"/>
          <w:szCs w:val="24"/>
        </w:rPr>
        <w:t xml:space="preserve"> - Gerar automaticamente com base nos atendimentos realizados o arquivo magnético para BPA – Boletim de Produção Ambulatorial conforme especificações do Ministério da Saúde, permitindo a</w:t>
      </w:r>
      <w:r>
        <w:rPr>
          <w:rFonts w:ascii="Arial" w:hAnsi="Arial" w:cs="Arial"/>
          <w:bCs/>
          <w:sz w:val="24"/>
          <w:szCs w:val="24"/>
        </w:rPr>
        <w:t xml:space="preserve"> seleção dos procedimentos para geração.</w:t>
      </w:r>
    </w:p>
    <w:p w14:paraId="6CF07D3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10038F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4.13.1.1.11.12</w:t>
      </w:r>
      <w:r>
        <w:rPr>
          <w:rFonts w:ascii="Arial" w:hAnsi="Arial" w:cs="Arial"/>
          <w:bCs/>
          <w:sz w:val="24"/>
          <w:szCs w:val="24"/>
        </w:rPr>
        <w:t xml:space="preserve"> - Possibilitar definir os convênios por unidade de saúde para faturamento em BPA – Boletim de Produção Ambulatorial.</w:t>
      </w:r>
    </w:p>
    <w:p w14:paraId="609625F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B3C0E9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4.13.1.1.11.13</w:t>
      </w:r>
      <w:r>
        <w:rPr>
          <w:rFonts w:ascii="Arial" w:hAnsi="Arial" w:cs="Arial"/>
          <w:bCs/>
          <w:sz w:val="24"/>
          <w:szCs w:val="24"/>
        </w:rPr>
        <w:t xml:space="preserve"> - Permitir a exportação total das fichas, dentro da competência, o</w:t>
      </w:r>
      <w:r>
        <w:rPr>
          <w:rFonts w:ascii="Arial" w:hAnsi="Arial" w:cs="Arial"/>
          <w:bCs/>
          <w:sz w:val="24"/>
          <w:szCs w:val="24"/>
        </w:rPr>
        <w:t>u parcial, gerando arquivo somente dos registros que ainda não foram exportados.</w:t>
      </w:r>
    </w:p>
    <w:p w14:paraId="4A095D4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44B2D5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4.13.1.1.11.14</w:t>
      </w:r>
      <w:r>
        <w:rPr>
          <w:rFonts w:ascii="Arial" w:hAnsi="Arial" w:cs="Arial"/>
          <w:bCs/>
          <w:sz w:val="24"/>
          <w:szCs w:val="24"/>
        </w:rPr>
        <w:t xml:space="preserve"> - Permitir a exportação somente das fichas do cadastro territorial, com base nos cadastros de cidadãos, imóveis e famílias</w:t>
      </w:r>
    </w:p>
    <w:p w14:paraId="2E2ED28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4.13.1.1.11.15</w:t>
      </w:r>
      <w:r>
        <w:rPr>
          <w:rFonts w:ascii="Arial" w:hAnsi="Arial" w:cs="Arial"/>
          <w:bCs/>
          <w:sz w:val="24"/>
          <w:szCs w:val="24"/>
        </w:rPr>
        <w:t xml:space="preserve"> - Emitir relatório d</w:t>
      </w:r>
      <w:r>
        <w:rPr>
          <w:rFonts w:ascii="Arial" w:hAnsi="Arial" w:cs="Arial"/>
          <w:bCs/>
          <w:sz w:val="24"/>
          <w:szCs w:val="24"/>
        </w:rPr>
        <w:t>e inconsistências da exportação mostrando detalhamento da inconsistência, por unidade de saúde, profissional e tipo de registro.</w:t>
      </w:r>
    </w:p>
    <w:p w14:paraId="554F139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5AEF7B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4.13.1.1.11.16</w:t>
      </w:r>
      <w:r>
        <w:rPr>
          <w:rFonts w:ascii="Arial" w:hAnsi="Arial" w:cs="Arial"/>
          <w:bCs/>
          <w:sz w:val="24"/>
          <w:szCs w:val="24"/>
        </w:rPr>
        <w:t xml:space="preserve"> - Gerar automaticamente com base nos atendimentos de RAAS – Atenção Domiciliar e RAAS – Psicossocial arquivo ma</w:t>
      </w:r>
      <w:r>
        <w:rPr>
          <w:rFonts w:ascii="Arial" w:hAnsi="Arial" w:cs="Arial"/>
          <w:bCs/>
          <w:sz w:val="24"/>
          <w:szCs w:val="24"/>
        </w:rPr>
        <w:t>gnético conforme especificações do Layout SIA - RAAS do Ministério da Saúde.</w:t>
      </w:r>
    </w:p>
    <w:p w14:paraId="3463323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89CA3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4.13.1.1.11.17 </w:t>
      </w:r>
      <w:r>
        <w:rPr>
          <w:rFonts w:ascii="Arial" w:hAnsi="Arial" w:cs="Arial"/>
          <w:bCs/>
          <w:sz w:val="24"/>
          <w:szCs w:val="24"/>
        </w:rPr>
        <w:t>- Possibilitar o controle de contrato por Unidade de Saúde.</w:t>
      </w:r>
    </w:p>
    <w:p w14:paraId="2D20355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AC1B4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4.13.1.1.11.18</w:t>
      </w:r>
      <w:r>
        <w:rPr>
          <w:rFonts w:ascii="Arial" w:hAnsi="Arial" w:cs="Arial"/>
          <w:bCs/>
          <w:sz w:val="24"/>
          <w:szCs w:val="24"/>
        </w:rPr>
        <w:t xml:space="preserve"> - Possibilitar cadastrar contratos com seus respectivos dados, permitir realizar aditivos aos contratos.</w:t>
      </w:r>
    </w:p>
    <w:p w14:paraId="309E911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30D83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4.13.1.1.11.19 </w:t>
      </w:r>
      <w:r>
        <w:rPr>
          <w:rFonts w:ascii="Arial" w:hAnsi="Arial" w:cs="Arial"/>
          <w:bCs/>
          <w:sz w:val="24"/>
          <w:szCs w:val="24"/>
        </w:rPr>
        <w:t>- Possibilitar relacionar os procedimentos para cada contrato.</w:t>
      </w:r>
    </w:p>
    <w:p w14:paraId="42E3FDB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F8A1F3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4.13.1.1.11.20</w:t>
      </w:r>
      <w:r>
        <w:rPr>
          <w:rFonts w:ascii="Arial" w:hAnsi="Arial" w:cs="Arial"/>
          <w:bCs/>
          <w:sz w:val="24"/>
          <w:szCs w:val="24"/>
        </w:rPr>
        <w:t xml:space="preserve"> - Possibilitar visualizar a disponibilidade de valor ou</w:t>
      </w:r>
      <w:r>
        <w:rPr>
          <w:rFonts w:ascii="Arial" w:hAnsi="Arial" w:cs="Arial"/>
          <w:bCs/>
          <w:sz w:val="24"/>
          <w:szCs w:val="24"/>
        </w:rPr>
        <w:t xml:space="preserve"> quantidade de cada contrato.</w:t>
      </w:r>
    </w:p>
    <w:p w14:paraId="30DD505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560B42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4.13.1.1.11.21</w:t>
      </w:r>
      <w:r>
        <w:rPr>
          <w:rFonts w:ascii="Arial" w:hAnsi="Arial" w:cs="Arial"/>
          <w:bCs/>
          <w:sz w:val="24"/>
          <w:szCs w:val="24"/>
        </w:rPr>
        <w:t xml:space="preserve"> - Possibilitar configurar notificações de vencimento de data e limite de valores e quantidade.</w:t>
      </w:r>
    </w:p>
    <w:p w14:paraId="59EC617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63BA2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4.13.1.1.11.22</w:t>
      </w:r>
      <w:r>
        <w:rPr>
          <w:rFonts w:ascii="Arial" w:hAnsi="Arial" w:cs="Arial"/>
          <w:bCs/>
          <w:sz w:val="24"/>
          <w:szCs w:val="24"/>
        </w:rPr>
        <w:t xml:space="preserve"> - Possibilitar consistir em alertas e bloqueios de rotinas que envolvam procedimentos mediante indi</w:t>
      </w:r>
      <w:r>
        <w:rPr>
          <w:rFonts w:ascii="Arial" w:hAnsi="Arial" w:cs="Arial"/>
          <w:bCs/>
          <w:sz w:val="24"/>
          <w:szCs w:val="24"/>
        </w:rPr>
        <w:t>sponibilidade de data, valores e quantidade conforme contrato.</w:t>
      </w:r>
    </w:p>
    <w:p w14:paraId="78E9D65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D0B5D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4.13.1.1.11.23</w:t>
      </w:r>
      <w:r>
        <w:rPr>
          <w:rFonts w:ascii="Arial" w:hAnsi="Arial" w:cs="Arial"/>
          <w:bCs/>
          <w:sz w:val="24"/>
          <w:szCs w:val="24"/>
        </w:rPr>
        <w:t xml:space="preserve"> - Possibilitar realizar faturamento por contratos, permitir emitir documentos de faturamentos com procedimentos relacionados aos contratos.</w:t>
      </w:r>
    </w:p>
    <w:p w14:paraId="0ADC40F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B5DB8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4.13.1.1.11.24</w:t>
      </w:r>
      <w:r>
        <w:rPr>
          <w:rFonts w:ascii="Arial" w:hAnsi="Arial" w:cs="Arial"/>
          <w:bCs/>
          <w:sz w:val="24"/>
          <w:szCs w:val="24"/>
        </w:rPr>
        <w:t xml:space="preserve"> - Possibilitar o cont</w:t>
      </w:r>
      <w:r>
        <w:rPr>
          <w:rFonts w:ascii="Arial" w:hAnsi="Arial" w:cs="Arial"/>
          <w:bCs/>
          <w:sz w:val="24"/>
          <w:szCs w:val="24"/>
        </w:rPr>
        <w:t>role de Limite de Gastos por Municípios.</w:t>
      </w:r>
    </w:p>
    <w:p w14:paraId="61B313DE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E0E1F57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4.13.1.1.11.25</w:t>
      </w:r>
      <w:r>
        <w:rPr>
          <w:rFonts w:ascii="Arial" w:hAnsi="Arial" w:cs="Arial"/>
          <w:bCs/>
          <w:sz w:val="24"/>
          <w:szCs w:val="24"/>
        </w:rPr>
        <w:t xml:space="preserve"> - Possibilitar que o gestor do município realize uma programação dos gastos anuais/mês, informando valor e quantidade limite a serem utilizados via procedimentos.</w:t>
      </w:r>
    </w:p>
    <w:p w14:paraId="6ED5117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F0BD94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4.13.1.1.11.26 </w:t>
      </w:r>
      <w:r>
        <w:rPr>
          <w:rFonts w:ascii="Arial" w:hAnsi="Arial" w:cs="Arial"/>
          <w:bCs/>
          <w:sz w:val="24"/>
          <w:szCs w:val="24"/>
        </w:rPr>
        <w:t>- Possibilitar visua</w:t>
      </w:r>
      <w:r>
        <w:rPr>
          <w:rFonts w:ascii="Arial" w:hAnsi="Arial" w:cs="Arial"/>
          <w:bCs/>
          <w:sz w:val="24"/>
          <w:szCs w:val="24"/>
        </w:rPr>
        <w:t>lizar a disponibilidade mensal por valor e quantidade.</w:t>
      </w:r>
    </w:p>
    <w:p w14:paraId="049C152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E412D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4.13.1.1.11.27</w:t>
      </w:r>
      <w:r>
        <w:rPr>
          <w:rFonts w:ascii="Arial" w:hAnsi="Arial" w:cs="Arial"/>
          <w:bCs/>
          <w:sz w:val="24"/>
          <w:szCs w:val="24"/>
        </w:rPr>
        <w:t xml:space="preserve"> - Possibilitar visualizar o valor e quantidade total anual planejada.</w:t>
      </w:r>
    </w:p>
    <w:p w14:paraId="32B4B41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6E212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4.13.1.1.11.28</w:t>
      </w:r>
      <w:r>
        <w:rPr>
          <w:rFonts w:ascii="Arial" w:hAnsi="Arial" w:cs="Arial"/>
          <w:bCs/>
          <w:sz w:val="24"/>
          <w:szCs w:val="24"/>
        </w:rPr>
        <w:t xml:space="preserve"> - Possibilitar visualizar a disponibilidade de valor e quantidade anual.</w:t>
      </w:r>
    </w:p>
    <w:p w14:paraId="70FBFCCF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1E914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4.13.1.1.11.29</w:t>
      </w:r>
      <w:r>
        <w:rPr>
          <w:rFonts w:ascii="Arial" w:hAnsi="Arial" w:cs="Arial"/>
          <w:bCs/>
          <w:sz w:val="24"/>
          <w:szCs w:val="24"/>
        </w:rPr>
        <w:t xml:space="preserve"> - Possibilitar consultar as programações de anos anteriores.</w:t>
      </w:r>
    </w:p>
    <w:p w14:paraId="1F7CCDD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4.13.1.1.11.30</w:t>
      </w:r>
      <w:r>
        <w:rPr>
          <w:rFonts w:ascii="Arial" w:hAnsi="Arial" w:cs="Arial"/>
          <w:bCs/>
          <w:sz w:val="24"/>
          <w:szCs w:val="24"/>
        </w:rPr>
        <w:t xml:space="preserve"> - Possibilitar planejar um ano subsequente.</w:t>
      </w:r>
    </w:p>
    <w:p w14:paraId="11F1541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34164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4.13.1.1.11.31 </w:t>
      </w:r>
      <w:r>
        <w:rPr>
          <w:rFonts w:ascii="Arial" w:hAnsi="Arial" w:cs="Arial"/>
          <w:bCs/>
          <w:sz w:val="24"/>
          <w:szCs w:val="24"/>
        </w:rPr>
        <w:t xml:space="preserve">- Possibilitar consistir em alertas e bloqueios de rotinas que envolvam limites de gastos dos </w:t>
      </w:r>
      <w:r>
        <w:rPr>
          <w:rFonts w:ascii="Arial" w:hAnsi="Arial" w:cs="Arial"/>
          <w:bCs/>
          <w:sz w:val="24"/>
          <w:szCs w:val="24"/>
        </w:rPr>
        <w:t>municípios.</w:t>
      </w:r>
    </w:p>
    <w:p w14:paraId="534686E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3B2ADF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4.13.1.1.11.32</w:t>
      </w:r>
      <w:r>
        <w:rPr>
          <w:rFonts w:ascii="Arial" w:hAnsi="Arial" w:cs="Arial"/>
          <w:bCs/>
          <w:sz w:val="24"/>
          <w:szCs w:val="24"/>
        </w:rPr>
        <w:t xml:space="preserve"> - Possibilitar definir procedimentos por P.P.I. nos Limites de Controle de Gastos dos Municípios. Permitir atribuir limite adicional quando um município é bloqueado por indisponibilidade de vagas.</w:t>
      </w:r>
    </w:p>
    <w:p w14:paraId="08C92A0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85E696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4.13.1.1.11.33</w:t>
      </w:r>
      <w:r>
        <w:rPr>
          <w:rFonts w:ascii="Arial" w:hAnsi="Arial" w:cs="Arial"/>
          <w:bCs/>
          <w:sz w:val="24"/>
          <w:szCs w:val="24"/>
        </w:rPr>
        <w:t xml:space="preserve"> - Possibilitar </w:t>
      </w:r>
      <w:r>
        <w:rPr>
          <w:rFonts w:ascii="Arial" w:hAnsi="Arial" w:cs="Arial"/>
          <w:bCs/>
          <w:sz w:val="24"/>
          <w:szCs w:val="24"/>
        </w:rPr>
        <w:t>configurar P.P.I. por especialidades com vínculo a procedimento de consulta. Permitir controlar valores e quantidades por grupo de especialidades.</w:t>
      </w:r>
    </w:p>
    <w:p w14:paraId="48FF190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D6FA4E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4.13.1.1.11.34</w:t>
      </w:r>
      <w:r>
        <w:rPr>
          <w:rFonts w:ascii="Arial" w:hAnsi="Arial" w:cs="Arial"/>
          <w:bCs/>
          <w:sz w:val="24"/>
          <w:szCs w:val="24"/>
        </w:rPr>
        <w:t xml:space="preserve"> - Permitir distribuição dos tipos de custos para as unidades de origem de acordo com a popula</w:t>
      </w:r>
      <w:r>
        <w:rPr>
          <w:rFonts w:ascii="Arial" w:hAnsi="Arial" w:cs="Arial"/>
          <w:bCs/>
          <w:sz w:val="24"/>
          <w:szCs w:val="24"/>
        </w:rPr>
        <w:t>ção.</w:t>
      </w:r>
    </w:p>
    <w:p w14:paraId="3F16858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0CF0F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4.13.1.1.11.35</w:t>
      </w:r>
      <w:r>
        <w:rPr>
          <w:rFonts w:ascii="Arial" w:hAnsi="Arial" w:cs="Arial"/>
          <w:bCs/>
          <w:sz w:val="24"/>
          <w:szCs w:val="24"/>
        </w:rPr>
        <w:t xml:space="preserve"> - Permite a elaboração da folha de programação orçamentária de forma automática disponibilizando a impressão para envio à regional de saúde.</w:t>
      </w:r>
    </w:p>
    <w:p w14:paraId="31862A8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31A1FE4" w14:textId="77777777" w:rsidR="002A70EC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4.13.1.1.12 - CENTRAL DE MEDICAMENTOS</w:t>
      </w:r>
    </w:p>
    <w:p w14:paraId="1C460CB3" w14:textId="77777777" w:rsidR="002A70EC" w:rsidRDefault="002A70EC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4662029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</w:t>
      </w:r>
      <w:r>
        <w:rPr>
          <w:rFonts w:ascii="Arial" w:hAnsi="Arial" w:cs="Arial"/>
          <w:bCs/>
          <w:sz w:val="24"/>
          <w:szCs w:val="24"/>
        </w:rPr>
        <w:t xml:space="preserve"> - Controlar medicamentos em conformidade</w:t>
      </w:r>
      <w:r>
        <w:rPr>
          <w:rFonts w:ascii="Arial" w:hAnsi="Arial" w:cs="Arial"/>
          <w:bCs/>
          <w:sz w:val="24"/>
          <w:szCs w:val="24"/>
        </w:rPr>
        <w:t xml:space="preserve"> com a Portaria 344 da ANVISA. Emitir relatórios definidos pela Vigilância Sanitária: BMPO - Balanço de Medicamentos Psicoativos e Outros Sujeitos a Controle Especial Trimestral e Anual, Livro de Registro de Substâncias.</w:t>
      </w:r>
    </w:p>
    <w:p w14:paraId="3909A03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15322A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</w:t>
      </w:r>
      <w:r>
        <w:rPr>
          <w:rFonts w:ascii="Arial" w:hAnsi="Arial" w:cs="Arial"/>
          <w:bCs/>
          <w:sz w:val="24"/>
          <w:szCs w:val="24"/>
        </w:rPr>
        <w:t xml:space="preserve"> - Possibilitar o con</w:t>
      </w:r>
      <w:r>
        <w:rPr>
          <w:rFonts w:ascii="Arial" w:hAnsi="Arial" w:cs="Arial"/>
          <w:bCs/>
          <w:sz w:val="24"/>
          <w:szCs w:val="24"/>
        </w:rPr>
        <w:t>trole de estoque por centros de custos identificando movimentações realizadas de cada lote.</w:t>
      </w:r>
    </w:p>
    <w:p w14:paraId="2D65835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A6C613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</w:t>
      </w:r>
      <w:r>
        <w:rPr>
          <w:rFonts w:ascii="Arial" w:hAnsi="Arial" w:cs="Arial"/>
          <w:bCs/>
          <w:sz w:val="24"/>
          <w:szCs w:val="24"/>
        </w:rPr>
        <w:t xml:space="preserve"> - Gerar custo dos medicamentos nos fornecimentos para usuários ou consumo próprio das unidades de saúde.</w:t>
      </w:r>
    </w:p>
    <w:p w14:paraId="1AD984A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5C3753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4.13.1.1.12.4 </w:t>
      </w:r>
      <w:r>
        <w:rPr>
          <w:rFonts w:ascii="Arial" w:hAnsi="Arial" w:cs="Arial"/>
          <w:bCs/>
          <w:sz w:val="24"/>
          <w:szCs w:val="24"/>
        </w:rPr>
        <w:t xml:space="preserve">- Possibilitar o controle de </w:t>
      </w:r>
      <w:r>
        <w:rPr>
          <w:rFonts w:ascii="Arial" w:hAnsi="Arial" w:cs="Arial"/>
          <w:bCs/>
          <w:sz w:val="24"/>
          <w:szCs w:val="24"/>
        </w:rPr>
        <w:t>estoque de medicamentos, materiais de limpeza, insumos, por lote do fabricante, data de vencimento ou quantidade.</w:t>
      </w:r>
    </w:p>
    <w:p w14:paraId="56751B7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4.13.1.1.12.5</w:t>
      </w:r>
      <w:r>
        <w:rPr>
          <w:rFonts w:ascii="Arial" w:hAnsi="Arial" w:cs="Arial"/>
          <w:bCs/>
          <w:sz w:val="24"/>
          <w:szCs w:val="24"/>
        </w:rPr>
        <w:t xml:space="preserve"> - Sugerir a compra e requisição de medicamentos a partir dos estoques mínimo e ideal definidos para cada local de estoque. Gerar</w:t>
      </w:r>
      <w:r>
        <w:rPr>
          <w:rFonts w:ascii="Arial" w:hAnsi="Arial" w:cs="Arial"/>
          <w:bCs/>
          <w:sz w:val="24"/>
          <w:szCs w:val="24"/>
        </w:rPr>
        <w:t xml:space="preserve"> pedidos de compra e requisição dos medicamentos.</w:t>
      </w:r>
    </w:p>
    <w:p w14:paraId="65ACA06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A92F51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4.13.1.1.12.6</w:t>
      </w:r>
      <w:r>
        <w:rPr>
          <w:rFonts w:ascii="Arial" w:hAnsi="Arial" w:cs="Arial"/>
          <w:bCs/>
          <w:sz w:val="24"/>
          <w:szCs w:val="24"/>
        </w:rPr>
        <w:t xml:space="preserve"> - Permitir o controle de estoque de diversos locais de estoque nas unidades de saúde (farmácias, almoxarifados).</w:t>
      </w:r>
    </w:p>
    <w:p w14:paraId="62D0A95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FCC3A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4.13.1.1.12.7</w:t>
      </w:r>
      <w:r>
        <w:rPr>
          <w:rFonts w:ascii="Arial" w:hAnsi="Arial" w:cs="Arial"/>
          <w:bCs/>
          <w:sz w:val="24"/>
          <w:szCs w:val="24"/>
        </w:rPr>
        <w:t xml:space="preserve"> - Possibilitar o controle de conjuntos de medicamentos e materi</w:t>
      </w:r>
      <w:r>
        <w:rPr>
          <w:rFonts w:ascii="Arial" w:hAnsi="Arial" w:cs="Arial"/>
          <w:bCs/>
          <w:sz w:val="24"/>
          <w:szCs w:val="24"/>
        </w:rPr>
        <w:t>ais a partir de protocolos, definindo insumo de referência e quantidade. Possibilitar a montagem dos conjuntos informando lote de cada medicamento e/ou material, quantidade de conjuntos e gerando código de barras único para identificação do conjunto. Possi</w:t>
      </w:r>
      <w:r>
        <w:rPr>
          <w:rFonts w:ascii="Arial" w:hAnsi="Arial" w:cs="Arial"/>
          <w:bCs/>
          <w:sz w:val="24"/>
          <w:szCs w:val="24"/>
        </w:rPr>
        <w:t>bilitar a impressão de etiquetas dos conjuntos conforme quantidade informada.</w:t>
      </w:r>
    </w:p>
    <w:p w14:paraId="13D7A24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4.13.1.1.12.8</w:t>
      </w:r>
      <w:r>
        <w:rPr>
          <w:rFonts w:ascii="Arial" w:hAnsi="Arial" w:cs="Arial"/>
          <w:bCs/>
          <w:sz w:val="24"/>
          <w:szCs w:val="24"/>
        </w:rPr>
        <w:t xml:space="preserve"> - Permitir a classificação dos medicamentos por grupos e princípio ativo.</w:t>
      </w:r>
    </w:p>
    <w:p w14:paraId="52794E5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2BF4390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4.13.1.1.12.9</w:t>
      </w:r>
      <w:r>
        <w:rPr>
          <w:rFonts w:ascii="Arial" w:hAnsi="Arial" w:cs="Arial"/>
          <w:bCs/>
          <w:sz w:val="24"/>
          <w:szCs w:val="24"/>
        </w:rPr>
        <w:t xml:space="preserve"> - Possibilitar o cálculo do custo dos medicamentos por custo médio, última compra ou custo de compra.</w:t>
      </w:r>
    </w:p>
    <w:p w14:paraId="4E8FAAA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891A89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4.13.1.1.12.10</w:t>
      </w:r>
      <w:r>
        <w:rPr>
          <w:rFonts w:ascii="Arial" w:hAnsi="Arial" w:cs="Arial"/>
          <w:bCs/>
          <w:sz w:val="24"/>
          <w:szCs w:val="24"/>
        </w:rPr>
        <w:t xml:space="preserve"> - Estimar o consumo dos medicamentos com base na demanda alertando quanto à possibilidade de vencimento dos medicamentos.</w:t>
      </w:r>
    </w:p>
    <w:p w14:paraId="06FEB63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4A0A5A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4.13.1.1.12.11</w:t>
      </w:r>
      <w:r>
        <w:rPr>
          <w:rFonts w:ascii="Arial" w:hAnsi="Arial" w:cs="Arial"/>
          <w:bCs/>
          <w:sz w:val="24"/>
          <w:szCs w:val="24"/>
        </w:rPr>
        <w:t xml:space="preserve"> - Permitir a entrada de medicamentos por compras, doações ou transferências informando a localização no estoque. Permitir a importação dos itens dos pedidos de compra. Possibilitar informar os fabricantes dos medicamentos. Possibilitar classificar as entr</w:t>
      </w:r>
      <w:r>
        <w:rPr>
          <w:rFonts w:ascii="Arial" w:hAnsi="Arial" w:cs="Arial"/>
          <w:bCs/>
          <w:sz w:val="24"/>
          <w:szCs w:val="24"/>
        </w:rPr>
        <w:t>adas por centros de custos.</w:t>
      </w:r>
    </w:p>
    <w:p w14:paraId="520003C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59E034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4.13.1.1.12.12</w:t>
      </w:r>
      <w:r>
        <w:rPr>
          <w:rFonts w:ascii="Arial" w:hAnsi="Arial" w:cs="Arial"/>
          <w:bCs/>
          <w:sz w:val="24"/>
          <w:szCs w:val="24"/>
        </w:rPr>
        <w:t xml:space="preserve"> - Possibilitar a impressão de etiquetas para código de barras dos lotes dos insumos.</w:t>
      </w:r>
    </w:p>
    <w:p w14:paraId="79F05251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392EEFB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4.13.1.1.12.13 </w:t>
      </w:r>
      <w:r>
        <w:rPr>
          <w:rFonts w:ascii="Arial" w:hAnsi="Arial" w:cs="Arial"/>
          <w:bCs/>
          <w:sz w:val="24"/>
          <w:szCs w:val="24"/>
        </w:rPr>
        <w:t>- Possibilitar a impressão de guia de entrada.</w:t>
      </w:r>
    </w:p>
    <w:p w14:paraId="06E6C8E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EB64F2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4.13.1.1.12.14 </w:t>
      </w:r>
      <w:r>
        <w:rPr>
          <w:rFonts w:ascii="Arial" w:hAnsi="Arial" w:cs="Arial"/>
          <w:bCs/>
          <w:sz w:val="24"/>
          <w:szCs w:val="24"/>
        </w:rPr>
        <w:t xml:space="preserve">- Permitir a movimentação de entrada e saída de </w:t>
      </w:r>
      <w:r>
        <w:rPr>
          <w:rFonts w:ascii="Arial" w:hAnsi="Arial" w:cs="Arial"/>
          <w:bCs/>
          <w:sz w:val="24"/>
          <w:szCs w:val="24"/>
        </w:rPr>
        <w:t>insumos.</w:t>
      </w:r>
    </w:p>
    <w:p w14:paraId="1308B54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1F8AF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4.13.1.1.12.15</w:t>
      </w:r>
      <w:r>
        <w:rPr>
          <w:rFonts w:ascii="Arial" w:hAnsi="Arial" w:cs="Arial"/>
          <w:bCs/>
          <w:sz w:val="24"/>
          <w:szCs w:val="24"/>
        </w:rPr>
        <w:t xml:space="preserve"> - Possibilitar a impressão de guia de pedido de compra.</w:t>
      </w:r>
    </w:p>
    <w:p w14:paraId="6523BABD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BFD2A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4.13.1.1.12.16</w:t>
      </w:r>
      <w:r>
        <w:rPr>
          <w:rFonts w:ascii="Arial" w:hAnsi="Arial" w:cs="Arial"/>
          <w:bCs/>
          <w:sz w:val="24"/>
          <w:szCs w:val="24"/>
        </w:rPr>
        <w:t xml:space="preserve"> - Possibilitar a digitação dos pedidos de compra de medicamentos. Controlar a situação, previsão de entrega e saldos dos pedidos.</w:t>
      </w:r>
    </w:p>
    <w:p w14:paraId="28014363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382E3F6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4.13.1.1.12.17</w:t>
      </w:r>
      <w:r>
        <w:rPr>
          <w:rFonts w:ascii="Arial" w:hAnsi="Arial" w:cs="Arial"/>
          <w:bCs/>
          <w:sz w:val="24"/>
          <w:szCs w:val="24"/>
        </w:rPr>
        <w:t xml:space="preserve"> - Possibilita</w:t>
      </w:r>
      <w:r>
        <w:rPr>
          <w:rFonts w:ascii="Arial" w:hAnsi="Arial" w:cs="Arial"/>
          <w:bCs/>
          <w:sz w:val="24"/>
          <w:szCs w:val="24"/>
        </w:rPr>
        <w:t>r a requisição de medicamentos para os locais de estoque visualizando o saldo no local de destino, mostrando previsão de entrega dos medicamentos em pedidos pendentes.</w:t>
      </w:r>
    </w:p>
    <w:p w14:paraId="5F703AA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F86A37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4.13.1.1.12.18 </w:t>
      </w:r>
      <w:r>
        <w:rPr>
          <w:rFonts w:ascii="Arial" w:hAnsi="Arial" w:cs="Arial"/>
          <w:bCs/>
          <w:sz w:val="24"/>
          <w:szCs w:val="24"/>
        </w:rPr>
        <w:t>- Possibilitar a impressão de guia de requisição.</w:t>
      </w:r>
    </w:p>
    <w:p w14:paraId="1B399F5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CA28C5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4.13.1.1.12.19</w:t>
      </w:r>
      <w:r>
        <w:rPr>
          <w:rFonts w:ascii="Arial" w:hAnsi="Arial" w:cs="Arial"/>
          <w:bCs/>
          <w:sz w:val="24"/>
          <w:szCs w:val="24"/>
        </w:rPr>
        <w:t xml:space="preserve"> - Possibilitar a impressão de declaração de comparecimento para pacientes que vieram até a unidade buscar medicamentos. </w:t>
      </w:r>
    </w:p>
    <w:p w14:paraId="52EFE21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7C1746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4.13.1.1.12.20</w:t>
      </w:r>
      <w:r>
        <w:rPr>
          <w:rFonts w:ascii="Arial" w:hAnsi="Arial" w:cs="Arial"/>
          <w:bCs/>
          <w:sz w:val="24"/>
          <w:szCs w:val="24"/>
        </w:rPr>
        <w:t xml:space="preserve"> - Alertar no fornecimento de insumos quando saldo abaixo do estoque mínimo.</w:t>
      </w:r>
    </w:p>
    <w:p w14:paraId="339C854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6B14B5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4.13.1.1.12.21</w:t>
      </w:r>
      <w:r>
        <w:rPr>
          <w:rFonts w:ascii="Arial" w:hAnsi="Arial" w:cs="Arial"/>
          <w:bCs/>
          <w:sz w:val="24"/>
          <w:szCs w:val="24"/>
        </w:rPr>
        <w:t xml:space="preserve"> - Importar a</w:t>
      </w:r>
      <w:r>
        <w:rPr>
          <w:rFonts w:ascii="Arial" w:hAnsi="Arial" w:cs="Arial"/>
          <w:bCs/>
          <w:sz w:val="24"/>
          <w:szCs w:val="24"/>
        </w:rPr>
        <w:t>utomaticamente as prescrições de medicamentos realizadas nos atendimentos médicos e odontológicos. Possibilitar definir o período considerado para importação. Identificar medicamentos pertencentes a conjuntos gerando automaticamente fornecimento para os de</w:t>
      </w:r>
      <w:r>
        <w:rPr>
          <w:rFonts w:ascii="Arial" w:hAnsi="Arial" w:cs="Arial"/>
          <w:bCs/>
          <w:sz w:val="24"/>
          <w:szCs w:val="24"/>
        </w:rPr>
        <w:t>mais materiais do conjunto.</w:t>
      </w:r>
    </w:p>
    <w:p w14:paraId="2AA4D11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F6B3A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4.13.1.1.12.22 </w:t>
      </w:r>
      <w:r>
        <w:rPr>
          <w:rFonts w:ascii="Arial" w:hAnsi="Arial" w:cs="Arial"/>
          <w:bCs/>
          <w:sz w:val="24"/>
          <w:szCs w:val="24"/>
        </w:rPr>
        <w:t>- Informar o consumo diário para medicamentos de uso contínuo e controle especial.</w:t>
      </w:r>
    </w:p>
    <w:p w14:paraId="2A1F407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4.13.1.1.12.23</w:t>
      </w:r>
      <w:r>
        <w:rPr>
          <w:rFonts w:ascii="Arial" w:hAnsi="Arial" w:cs="Arial"/>
          <w:bCs/>
          <w:sz w:val="24"/>
          <w:szCs w:val="24"/>
        </w:rPr>
        <w:t xml:space="preserve"> - Possibilitar o fornecimento de medicamentos e materiais com identificação de conjuntos através de leitura de código de barras. Gerar automaticamente o fornecimento de todos os materiais do conjunto identificando lotes e quantidades para fornecimento.</w:t>
      </w:r>
    </w:p>
    <w:p w14:paraId="0BF954E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73AC77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.13.1.1.12.24</w:t>
      </w:r>
      <w:r>
        <w:rPr>
          <w:rFonts w:ascii="Arial" w:hAnsi="Arial" w:cs="Arial"/>
          <w:bCs/>
          <w:sz w:val="24"/>
          <w:szCs w:val="24"/>
        </w:rPr>
        <w:t xml:space="preserve"> - Alertar quando o medicamento já foi fornecido ao usuário no mesmo dia em qualquer outra unidade de saúde.</w:t>
      </w:r>
    </w:p>
    <w:p w14:paraId="2502AD6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2C3BA82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4.13.1.1.12.25</w:t>
      </w:r>
      <w:r>
        <w:rPr>
          <w:rFonts w:ascii="Arial" w:hAnsi="Arial" w:cs="Arial"/>
          <w:bCs/>
          <w:sz w:val="24"/>
          <w:szCs w:val="24"/>
        </w:rPr>
        <w:t xml:space="preserve"> - Permitir as saídas de medicamentos para consumo próprio da unidade de saúde ou para usuários. Possibilitar a identif</w:t>
      </w:r>
      <w:r>
        <w:rPr>
          <w:rFonts w:ascii="Arial" w:hAnsi="Arial" w:cs="Arial"/>
          <w:bCs/>
          <w:sz w:val="24"/>
          <w:szCs w:val="24"/>
        </w:rPr>
        <w:t>icação do insumo e lote através da leitura de código de barras.</w:t>
      </w:r>
    </w:p>
    <w:p w14:paraId="59D708DB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97BAEA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4.13.1.1.12.26</w:t>
      </w:r>
      <w:r>
        <w:rPr>
          <w:rFonts w:ascii="Arial" w:hAnsi="Arial" w:cs="Arial"/>
          <w:bCs/>
          <w:sz w:val="24"/>
          <w:szCs w:val="24"/>
        </w:rPr>
        <w:t xml:space="preserve"> - Ao fornecer medicamentos controlados solicitar data e numeração da receita.</w:t>
      </w:r>
    </w:p>
    <w:p w14:paraId="08E8D2A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6E6262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4.13.1.1.12.27 </w:t>
      </w:r>
      <w:r>
        <w:rPr>
          <w:rFonts w:ascii="Arial" w:hAnsi="Arial" w:cs="Arial"/>
          <w:bCs/>
          <w:sz w:val="24"/>
          <w:szCs w:val="24"/>
        </w:rPr>
        <w:t>- Possibilitar a impressão de guia de saída.</w:t>
      </w:r>
    </w:p>
    <w:p w14:paraId="2652D66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F7E949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4.13.1.1.12.28</w:t>
      </w:r>
      <w:r>
        <w:rPr>
          <w:rFonts w:ascii="Arial" w:hAnsi="Arial" w:cs="Arial"/>
          <w:bCs/>
          <w:sz w:val="24"/>
          <w:szCs w:val="24"/>
        </w:rPr>
        <w:t xml:space="preserve"> - Alertar na transfer</w:t>
      </w:r>
      <w:r>
        <w:rPr>
          <w:rFonts w:ascii="Arial" w:hAnsi="Arial" w:cs="Arial"/>
          <w:bCs/>
          <w:sz w:val="24"/>
          <w:szCs w:val="24"/>
        </w:rPr>
        <w:t>ência de insumos quando saldo abaixo do estoque mínimo.</w:t>
      </w:r>
    </w:p>
    <w:p w14:paraId="0BBD746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E26856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4.13.1.1.12.29</w:t>
      </w:r>
      <w:r>
        <w:rPr>
          <w:rFonts w:ascii="Arial" w:hAnsi="Arial" w:cs="Arial"/>
          <w:bCs/>
          <w:sz w:val="24"/>
          <w:szCs w:val="24"/>
        </w:rPr>
        <w:t xml:space="preserve"> - Possibilitar que cada local de estoque visualize as transferências de medicamentos recebidas possibilitando a confirmação das entradas de medicamentos no estoque.</w:t>
      </w:r>
    </w:p>
    <w:p w14:paraId="26D99EC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5AD45F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4.13.1.1.12.30</w:t>
      </w:r>
      <w:r>
        <w:rPr>
          <w:rFonts w:ascii="Arial" w:hAnsi="Arial" w:cs="Arial"/>
          <w:bCs/>
          <w:sz w:val="24"/>
          <w:szCs w:val="24"/>
        </w:rPr>
        <w:t xml:space="preserve"> - P</w:t>
      </w:r>
      <w:r>
        <w:rPr>
          <w:rFonts w:ascii="Arial" w:hAnsi="Arial" w:cs="Arial"/>
          <w:bCs/>
          <w:sz w:val="24"/>
          <w:szCs w:val="24"/>
        </w:rPr>
        <w:t>ermitir o fornecimento parcial dos medicamentos solicitados.</w:t>
      </w:r>
    </w:p>
    <w:p w14:paraId="63629A8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8CF1FE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4.13.1.1.12.31 </w:t>
      </w:r>
      <w:r>
        <w:rPr>
          <w:rFonts w:ascii="Arial" w:hAnsi="Arial" w:cs="Arial"/>
          <w:bCs/>
          <w:sz w:val="24"/>
          <w:szCs w:val="24"/>
        </w:rPr>
        <w:t>- Possibilitar a impressão de guia de ajustes de saldos.</w:t>
      </w:r>
    </w:p>
    <w:p w14:paraId="1D07F29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4F1F5C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4.13.1.1.12.32 </w:t>
      </w:r>
      <w:r>
        <w:rPr>
          <w:rFonts w:ascii="Arial" w:hAnsi="Arial" w:cs="Arial"/>
          <w:bCs/>
          <w:sz w:val="24"/>
          <w:szCs w:val="24"/>
        </w:rPr>
        <w:t>-   Possibilitar a transferência de medicamentos para os locais de estoque, gerando automaticamente a entr</w:t>
      </w:r>
      <w:r>
        <w:rPr>
          <w:rFonts w:ascii="Arial" w:hAnsi="Arial" w:cs="Arial"/>
          <w:bCs/>
          <w:sz w:val="24"/>
          <w:szCs w:val="24"/>
        </w:rPr>
        <w:t>ada na unidade de destino. Possibilitar a identificação do insumo e lote através da leitura de código de barras.</w:t>
      </w:r>
    </w:p>
    <w:p w14:paraId="738F0A4D" w14:textId="77777777" w:rsidR="00130D55" w:rsidRDefault="00130D55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616F91BD" w14:textId="48D37728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4.13.1.1.12.33</w:t>
      </w:r>
      <w:r>
        <w:rPr>
          <w:rFonts w:ascii="Arial" w:hAnsi="Arial" w:cs="Arial"/>
          <w:bCs/>
          <w:sz w:val="24"/>
          <w:szCs w:val="24"/>
        </w:rPr>
        <w:t xml:space="preserve"> -   Possibilitar que as centrais de distribuição visualizem os itens das tr</w:t>
      </w:r>
      <w:r>
        <w:rPr>
          <w:rFonts w:ascii="Arial" w:hAnsi="Arial" w:cs="Arial"/>
          <w:bCs/>
          <w:sz w:val="24"/>
          <w:szCs w:val="24"/>
        </w:rPr>
        <w:t>ansferências não aceitos pelos locais de estoque real</w:t>
      </w:r>
      <w:r>
        <w:rPr>
          <w:rFonts w:ascii="Arial" w:hAnsi="Arial" w:cs="Arial"/>
          <w:bCs/>
          <w:sz w:val="24"/>
          <w:szCs w:val="24"/>
        </w:rPr>
        <w:t>izando a devolução dos itens e readmitindo em estoque.</w:t>
      </w:r>
    </w:p>
    <w:p w14:paraId="1036D87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31A96F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4.13.1.1.12.34</w:t>
      </w:r>
      <w:r>
        <w:rPr>
          <w:rFonts w:ascii="Arial" w:hAnsi="Arial" w:cs="Arial"/>
          <w:bCs/>
          <w:sz w:val="24"/>
          <w:szCs w:val="24"/>
        </w:rPr>
        <w:t xml:space="preserve"> -   Possibilitar a visualização de requisições de medicamentos de outros locais de estoque, mostrando o saldo disponível, o saldo do solicitante, calculando o consumo médio do solicitan</w:t>
      </w:r>
      <w:r>
        <w:rPr>
          <w:rFonts w:ascii="Arial" w:hAnsi="Arial" w:cs="Arial"/>
          <w:bCs/>
          <w:sz w:val="24"/>
          <w:szCs w:val="24"/>
        </w:rPr>
        <w:t>te.</w:t>
      </w:r>
    </w:p>
    <w:p w14:paraId="4E1F07E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77F184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4.13.1.1.12.35 </w:t>
      </w:r>
      <w:r>
        <w:rPr>
          <w:rFonts w:ascii="Arial" w:hAnsi="Arial" w:cs="Arial"/>
          <w:bCs/>
          <w:sz w:val="24"/>
          <w:szCs w:val="24"/>
        </w:rPr>
        <w:t>-   Permitir ajustes de saldos com lançamentos de entradas e saídas de estoque como quebra, devoluções, vencimento do prazo de validade para operadores com privilégio especial.</w:t>
      </w:r>
    </w:p>
    <w:p w14:paraId="01D2990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745A7D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4.13.1.1.12.36</w:t>
      </w:r>
      <w:r>
        <w:rPr>
          <w:rFonts w:ascii="Arial" w:hAnsi="Arial" w:cs="Arial"/>
          <w:bCs/>
          <w:sz w:val="24"/>
          <w:szCs w:val="24"/>
        </w:rPr>
        <w:t xml:space="preserve"> -   Possibilitar a impressão de guia de tra</w:t>
      </w:r>
      <w:r>
        <w:rPr>
          <w:rFonts w:ascii="Arial" w:hAnsi="Arial" w:cs="Arial"/>
          <w:bCs/>
          <w:sz w:val="24"/>
          <w:szCs w:val="24"/>
        </w:rPr>
        <w:t>nsferência.</w:t>
      </w:r>
    </w:p>
    <w:p w14:paraId="40B326FA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4.13.1.1.12.37</w:t>
      </w:r>
      <w:r>
        <w:rPr>
          <w:rFonts w:ascii="Arial" w:hAnsi="Arial" w:cs="Arial"/>
          <w:bCs/>
          <w:sz w:val="24"/>
          <w:szCs w:val="24"/>
        </w:rPr>
        <w:t xml:space="preserve"> -   Possibilitar a verificação de insumos a vencer conforme período informado. Possuir na entrada do sistema alerta automático dos insumos a vencer conforme período de alerta especificado em cada insumo.</w:t>
      </w:r>
    </w:p>
    <w:p w14:paraId="33EB191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2DE4B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4.13.1.1.12.38 </w:t>
      </w:r>
      <w:r>
        <w:rPr>
          <w:rFonts w:ascii="Arial" w:hAnsi="Arial" w:cs="Arial"/>
          <w:bCs/>
          <w:sz w:val="24"/>
          <w:szCs w:val="24"/>
        </w:rPr>
        <w:t>-   Ao realizar a Verificação de Requisições de Insumos, permitir a visualização das observações registradas no momento em que o insumo foi requerido.</w:t>
      </w:r>
    </w:p>
    <w:p w14:paraId="44AD03A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71BAB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4.13.1.1.12.39</w:t>
      </w:r>
      <w:r>
        <w:rPr>
          <w:rFonts w:ascii="Arial" w:hAnsi="Arial" w:cs="Arial"/>
          <w:bCs/>
          <w:sz w:val="24"/>
          <w:szCs w:val="24"/>
        </w:rPr>
        <w:t xml:space="preserve"> -   Possibilitar a abertura e encerramento de competências, consistindo na</w:t>
      </w:r>
      <w:r>
        <w:rPr>
          <w:rFonts w:ascii="Arial" w:hAnsi="Arial" w:cs="Arial"/>
          <w:bCs/>
          <w:sz w:val="24"/>
          <w:szCs w:val="24"/>
        </w:rPr>
        <w:t xml:space="preserve"> data das movimentações de insumos.</w:t>
      </w:r>
    </w:p>
    <w:p w14:paraId="7215D0C7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9F7669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4.13.1.1.12.40</w:t>
      </w:r>
      <w:r>
        <w:rPr>
          <w:rFonts w:ascii="Arial" w:hAnsi="Arial" w:cs="Arial"/>
          <w:bCs/>
          <w:sz w:val="24"/>
          <w:szCs w:val="24"/>
        </w:rPr>
        <w:t xml:space="preserve"> -   Possibilitar a verificação de insumos com estoque abaixo da quantidade mínima conforme local de armazenamento de acesso. Possuir na entrada do sistema alerta automático dos insumos com estoque abaixo </w:t>
      </w:r>
      <w:r>
        <w:rPr>
          <w:rFonts w:ascii="Arial" w:hAnsi="Arial" w:cs="Arial"/>
          <w:bCs/>
          <w:sz w:val="24"/>
          <w:szCs w:val="24"/>
        </w:rPr>
        <w:t>do mínimo.</w:t>
      </w:r>
    </w:p>
    <w:p w14:paraId="33288CD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5B02551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4.13.1.1.12.41 </w:t>
      </w:r>
      <w:r>
        <w:rPr>
          <w:rFonts w:ascii="Arial" w:hAnsi="Arial" w:cs="Arial"/>
          <w:bCs/>
          <w:sz w:val="24"/>
          <w:szCs w:val="24"/>
        </w:rPr>
        <w:t>- Emitir livro de registro de substâncias trimestral e anual conforme Portaria 344 da ANVISA.</w:t>
      </w:r>
    </w:p>
    <w:p w14:paraId="41946F04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673B714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4.13.1.1.12.42 </w:t>
      </w:r>
      <w:r>
        <w:rPr>
          <w:rFonts w:ascii="Arial" w:hAnsi="Arial" w:cs="Arial"/>
          <w:bCs/>
          <w:sz w:val="24"/>
          <w:szCs w:val="24"/>
        </w:rPr>
        <w:t>- Emitir relatórios comparativos de:- entradas de medicamentos em anos e meses anteriores, com percentual de aumento ou</w:t>
      </w:r>
      <w:r>
        <w:rPr>
          <w:rFonts w:ascii="Arial" w:hAnsi="Arial" w:cs="Arial"/>
          <w:bCs/>
          <w:sz w:val="24"/>
          <w:szCs w:val="24"/>
        </w:rPr>
        <w:t xml:space="preserve"> diminuição nas entradas de medicamentos em cada período.- saídas de medicamentos em anos e meses anteriores, com percentual de aumento ou diminuição nas saídas de medicamentos em cada período.- transferências de medicamentos em anos e meses anteriores, co</w:t>
      </w:r>
      <w:r>
        <w:rPr>
          <w:rFonts w:ascii="Arial" w:hAnsi="Arial" w:cs="Arial"/>
          <w:bCs/>
          <w:sz w:val="24"/>
          <w:szCs w:val="24"/>
        </w:rPr>
        <w:t>m percentual de aumento ou diminuição nas transferências de medicamentos em cada período.- ajustes de estoque em anos e meses anteriores, com percentual de aumento ou diminuição nos ajustes de estoque em cada período.</w:t>
      </w:r>
    </w:p>
    <w:p w14:paraId="5043772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3FA50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4.13.1.1.12.43</w:t>
      </w:r>
      <w:r>
        <w:rPr>
          <w:rFonts w:ascii="Arial" w:hAnsi="Arial" w:cs="Arial"/>
          <w:bCs/>
          <w:sz w:val="24"/>
          <w:szCs w:val="24"/>
        </w:rPr>
        <w:t xml:space="preserve"> - Emitir relatório dos</w:t>
      </w:r>
      <w:r>
        <w:rPr>
          <w:rFonts w:ascii="Arial" w:hAnsi="Arial" w:cs="Arial"/>
          <w:bCs/>
          <w:sz w:val="24"/>
          <w:szCs w:val="24"/>
        </w:rPr>
        <w:t xml:space="preserve"> pedidos de compra, requisições, entradas, saídas, transferências, ajustes de saldos, mostrando valor e/ou quantidade, médias de consumo diário, mensal ou anual, totalizando por unidade de saúde, local de estoque, medicamento, lote e usuário.</w:t>
      </w:r>
    </w:p>
    <w:p w14:paraId="6FAAF9C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D3D00EB" w14:textId="281CD330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</w:t>
      </w:r>
      <w:r>
        <w:rPr>
          <w:rFonts w:ascii="Arial" w:hAnsi="Arial" w:cs="Arial"/>
          <w:b/>
          <w:bCs/>
          <w:sz w:val="24"/>
          <w:szCs w:val="24"/>
        </w:rPr>
        <w:t>44</w:t>
      </w:r>
      <w:r>
        <w:rPr>
          <w:rFonts w:ascii="Arial" w:hAnsi="Arial" w:cs="Arial"/>
          <w:bCs/>
          <w:sz w:val="24"/>
          <w:szCs w:val="24"/>
        </w:rPr>
        <w:t xml:space="preserve"> - Emitir relatório de saídas de insumos gerando gráfico com curva</w:t>
      </w:r>
      <w:r>
        <w:rPr>
          <w:rFonts w:ascii="Arial" w:hAnsi="Arial" w:cs="Arial"/>
          <w:bCs/>
          <w:sz w:val="24"/>
          <w:szCs w:val="24"/>
        </w:rPr>
        <w:t xml:space="preserve"> ABC.</w:t>
      </w:r>
    </w:p>
    <w:p w14:paraId="7858DEB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64AD7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4.13.1.1.12.45</w:t>
      </w:r>
      <w:r>
        <w:rPr>
          <w:rFonts w:ascii="Arial" w:hAnsi="Arial" w:cs="Arial"/>
          <w:bCs/>
          <w:sz w:val="24"/>
          <w:szCs w:val="24"/>
        </w:rPr>
        <w:t xml:space="preserve"> - Emitir relação mensal de notificações de receita A em conformidade com as normas da ANVISA.</w:t>
      </w:r>
    </w:p>
    <w:p w14:paraId="255F23F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DF398F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4.13.1.1.12.46</w:t>
      </w:r>
      <w:r>
        <w:rPr>
          <w:rFonts w:ascii="Arial" w:hAnsi="Arial" w:cs="Arial"/>
          <w:bCs/>
          <w:sz w:val="24"/>
          <w:szCs w:val="24"/>
        </w:rPr>
        <w:t xml:space="preserve"> - Emitir balanço completo e de aquisições de medicamento</w:t>
      </w:r>
      <w:r>
        <w:rPr>
          <w:rFonts w:ascii="Arial" w:hAnsi="Arial" w:cs="Arial"/>
          <w:bCs/>
          <w:sz w:val="24"/>
          <w:szCs w:val="24"/>
        </w:rPr>
        <w:t>s trimestral e anual conforme Portaria 344 da ANVISA.</w:t>
      </w:r>
    </w:p>
    <w:p w14:paraId="15410F15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BEC650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4.13.1.1.12.47</w:t>
      </w:r>
      <w:r>
        <w:rPr>
          <w:rFonts w:ascii="Arial" w:hAnsi="Arial" w:cs="Arial"/>
          <w:bCs/>
          <w:sz w:val="24"/>
          <w:szCs w:val="24"/>
        </w:rPr>
        <w:t xml:space="preserve"> - Emitir relatório de saldos de estoque em qualquer data informada, detalhando valor e/ou quantidade por lotes, custo unitário, pedidos pendentes, mostrando apresentação e localização.</w:t>
      </w:r>
    </w:p>
    <w:p w14:paraId="36EDAE6A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748FAB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4.13.1.1.13 </w:t>
      </w:r>
      <w:r>
        <w:rPr>
          <w:rFonts w:ascii="Arial" w:hAnsi="Arial" w:cs="Arial"/>
          <w:bCs/>
          <w:sz w:val="24"/>
          <w:szCs w:val="24"/>
        </w:rPr>
        <w:t>– APAC (Autorização para Procedimentos de Alto Custo)</w:t>
      </w:r>
    </w:p>
    <w:p w14:paraId="053BDD8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>13.1.1.13.1</w:t>
      </w:r>
      <w:r>
        <w:rPr>
          <w:rFonts w:ascii="Arial" w:hAnsi="Arial" w:cs="Arial"/>
          <w:bCs/>
          <w:sz w:val="24"/>
          <w:szCs w:val="24"/>
        </w:rPr>
        <w:t xml:space="preserve"> - Permitir o preenchimento do laudo de solicitação da APAC, a partir do atendimento médico no prontuário, com possibilidade de preenchimento automático de todos os dados da guia de solicitação da APAC.</w:t>
      </w:r>
    </w:p>
    <w:p w14:paraId="64AD960C" w14:textId="77777777" w:rsidR="002A70EC" w:rsidRDefault="002A70EC">
      <w:pPr>
        <w:ind w:firstLine="3231"/>
        <w:jc w:val="both"/>
        <w:rPr>
          <w:b/>
        </w:rPr>
      </w:pPr>
    </w:p>
    <w:p w14:paraId="726231AF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4.13.1.1.13.2 </w:t>
      </w:r>
      <w:r>
        <w:rPr>
          <w:rFonts w:ascii="Arial" w:hAnsi="Arial" w:cs="Arial"/>
          <w:bCs/>
          <w:sz w:val="24"/>
          <w:szCs w:val="24"/>
        </w:rPr>
        <w:t>- Permitir consulta às emis</w:t>
      </w:r>
      <w:r>
        <w:rPr>
          <w:rFonts w:ascii="Arial" w:hAnsi="Arial" w:cs="Arial"/>
          <w:bCs/>
          <w:sz w:val="24"/>
          <w:szCs w:val="24"/>
        </w:rPr>
        <w:t>sões das APAC, por competência de validade, podendo ser gerada conforme o número de atendimento e com possibilidade de bloqueio/desbloqueio de emissões.</w:t>
      </w:r>
    </w:p>
    <w:p w14:paraId="3C18F2EC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2C1463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4.13.1.1.13.3 </w:t>
      </w:r>
      <w:r>
        <w:rPr>
          <w:rFonts w:ascii="Arial" w:hAnsi="Arial" w:cs="Arial"/>
          <w:bCs/>
          <w:sz w:val="24"/>
          <w:szCs w:val="24"/>
        </w:rPr>
        <w:t>- Emitir relatório de emissão das APAC.</w:t>
      </w:r>
    </w:p>
    <w:p w14:paraId="4A16ECD6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88A388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4.13.1.1.14</w:t>
      </w:r>
      <w:r>
        <w:rPr>
          <w:rFonts w:ascii="Arial" w:hAnsi="Arial" w:cs="Arial"/>
          <w:bCs/>
          <w:sz w:val="24"/>
          <w:szCs w:val="24"/>
        </w:rPr>
        <w:t xml:space="preserve"> – Autorizador de AIH (Autorização de Internação Hospitalar)</w:t>
      </w:r>
    </w:p>
    <w:p w14:paraId="50F697C9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29CBC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4.13.1.1.14.1 </w:t>
      </w:r>
      <w:r>
        <w:rPr>
          <w:rFonts w:ascii="Arial" w:hAnsi="Arial" w:cs="Arial"/>
          <w:bCs/>
          <w:sz w:val="24"/>
          <w:szCs w:val="24"/>
        </w:rPr>
        <w:t>- Permitir o cadastramento de Órgãos Emissores de autorização de procedimentos realizados em âmbito ambulatorial e hospitalar, designados pelos gestores estaduais e municipais em g</w:t>
      </w:r>
      <w:r>
        <w:rPr>
          <w:rFonts w:ascii="Arial" w:hAnsi="Arial" w:cs="Arial"/>
          <w:bCs/>
          <w:sz w:val="24"/>
          <w:szCs w:val="24"/>
        </w:rPr>
        <w:t>estão plena conforme legislação vigente.</w:t>
      </w:r>
    </w:p>
    <w:p w14:paraId="217AFE9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84A46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4.13.1.1.14.2 </w:t>
      </w:r>
      <w:r>
        <w:rPr>
          <w:rFonts w:ascii="Arial" w:hAnsi="Arial" w:cs="Arial"/>
          <w:bCs/>
          <w:sz w:val="24"/>
          <w:szCs w:val="24"/>
        </w:rPr>
        <w:t>- Permitir a inclusão de laudos de AIH, contendo as seguintes informações: data, hora, unidade solicitante, informações do paciente, número do prontuário, causas externas (acidentes ou violências), ju</w:t>
      </w:r>
      <w:r>
        <w:rPr>
          <w:rFonts w:ascii="Arial" w:hAnsi="Arial" w:cs="Arial"/>
          <w:bCs/>
          <w:sz w:val="24"/>
          <w:szCs w:val="24"/>
        </w:rPr>
        <w:t>stificativa da internação com sintomas, CID principal, secundária e associadas, diagnóstico inicial e condições de internação, procedimento solicitado, profissional solicitante, clínica e caráter de internação.</w:t>
      </w:r>
    </w:p>
    <w:p w14:paraId="29A46900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35CED75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4.13.1.1.14.3</w:t>
      </w:r>
      <w:r>
        <w:rPr>
          <w:rFonts w:ascii="Arial" w:hAnsi="Arial" w:cs="Arial"/>
          <w:bCs/>
          <w:sz w:val="24"/>
          <w:szCs w:val="24"/>
        </w:rPr>
        <w:t xml:space="preserve"> - Permitir a impressão do laud</w:t>
      </w:r>
      <w:r>
        <w:rPr>
          <w:rFonts w:ascii="Arial" w:hAnsi="Arial" w:cs="Arial"/>
          <w:bCs/>
          <w:sz w:val="24"/>
          <w:szCs w:val="24"/>
        </w:rPr>
        <w:t>o de AIH automaticamente após a sua inclusão.</w:t>
      </w:r>
    </w:p>
    <w:p w14:paraId="3F0E6DC8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96680D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4.13.1.1.14.4</w:t>
      </w:r>
      <w:r>
        <w:rPr>
          <w:rFonts w:ascii="Arial" w:hAnsi="Arial" w:cs="Arial"/>
          <w:bCs/>
          <w:sz w:val="24"/>
          <w:szCs w:val="24"/>
        </w:rPr>
        <w:t xml:space="preserve"> - Permitir a impressão, reimpressão e impressão em duas vias do laudo de AIH, contendo as informações do paciente, data, hora, unidade solicitante, informações do paciente, número do prontuário, </w:t>
      </w:r>
      <w:r>
        <w:rPr>
          <w:rFonts w:ascii="Arial" w:hAnsi="Arial" w:cs="Arial"/>
          <w:bCs/>
          <w:sz w:val="24"/>
          <w:szCs w:val="24"/>
        </w:rPr>
        <w:t>causas externas (acidentes ou violências), justificativa da internação com sintomas, CID principal, secundária e associadas, diagnóstico inicial e condições de internação, procedimento solicitado, profissional solicitante, clínica e caráter de internação.</w:t>
      </w:r>
    </w:p>
    <w:p w14:paraId="50227EC2" w14:textId="77777777" w:rsidR="002A70EC" w:rsidRDefault="002A70EC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665AF9E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4.13.1.1.14.5 </w:t>
      </w:r>
      <w:r>
        <w:rPr>
          <w:rFonts w:ascii="Arial" w:hAnsi="Arial" w:cs="Arial"/>
          <w:bCs/>
          <w:sz w:val="24"/>
          <w:szCs w:val="24"/>
        </w:rPr>
        <w:t>- Emitir relatórios sintético e analítico de AIH´s, com filtro por unidade solicitante, unidade executante, nome do paciente, profissional e município solicitante, profissional executante, data da autorização, caráter de internação, número d</w:t>
      </w:r>
      <w:r>
        <w:rPr>
          <w:rFonts w:ascii="Arial" w:hAnsi="Arial" w:cs="Arial"/>
          <w:bCs/>
          <w:sz w:val="24"/>
          <w:szCs w:val="24"/>
        </w:rPr>
        <w:t>o prontuário, procedimento, valor hospitalar, valor do profissional, CID e número da AIH, totalizando o valor hospitalar e o valor do profissional das AIH´s.</w:t>
      </w:r>
    </w:p>
    <w:p w14:paraId="160F23C2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DDB7768" w14:textId="518B24D5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QUINTA - DAS ALTERAÇÕES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780B7E2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301B308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- O presente contrato poderá ser alterado nos casos previ</w:t>
      </w:r>
      <w:r>
        <w:rPr>
          <w:rFonts w:ascii="Arial" w:hAnsi="Arial" w:cs="Arial"/>
          <w:bCs/>
          <w:sz w:val="24"/>
          <w:szCs w:val="24"/>
        </w:rPr>
        <w:t>stos pelo disposto no art. 57 § 1º e art. 65 da Lei Federal nº 8.666/93, desde que devidamente fundamentado e autorizado pela autoridade superior.</w:t>
      </w:r>
    </w:p>
    <w:p w14:paraId="1E221D5D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1DCD3C99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 </w:t>
      </w:r>
      <w:r>
        <w:rPr>
          <w:rFonts w:ascii="Arial" w:hAnsi="Arial" w:cs="Arial"/>
          <w:bCs/>
          <w:sz w:val="24"/>
          <w:szCs w:val="24"/>
        </w:rPr>
        <w:t>- Caberá à CONTRATADA solicitar as alterações devidas, em caso subserviente fornecendo os documentos que</w:t>
      </w:r>
      <w:r>
        <w:rPr>
          <w:rFonts w:ascii="Arial" w:hAnsi="Arial" w:cs="Arial"/>
          <w:bCs/>
          <w:sz w:val="24"/>
          <w:szCs w:val="24"/>
        </w:rPr>
        <w:t xml:space="preserve"> justifiquem e comprovem as alterações.</w:t>
      </w:r>
    </w:p>
    <w:p w14:paraId="728CF0A4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SEXTA - DA DURAÇÃO DO CONTRATO:</w:t>
      </w:r>
    </w:p>
    <w:p w14:paraId="23F8BD1D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187BCCFE" w14:textId="17CF4B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- O prazo de vigência do contrato será de 06</w:t>
      </w:r>
      <w:r>
        <w:rPr>
          <w:rFonts w:ascii="Arial" w:hAnsi="Arial" w:cs="Arial"/>
          <w:bCs/>
          <w:sz w:val="24"/>
          <w:szCs w:val="24"/>
        </w:rPr>
        <w:t xml:space="preserve"> de janeiro</w:t>
      </w:r>
      <w:r>
        <w:rPr>
          <w:rFonts w:ascii="Arial" w:hAnsi="Arial" w:cs="Arial"/>
          <w:bCs/>
          <w:sz w:val="24"/>
          <w:szCs w:val="24"/>
        </w:rPr>
        <w:t xml:space="preserve"> de 2023</w:t>
      </w:r>
      <w:r>
        <w:rPr>
          <w:rFonts w:ascii="Arial" w:hAnsi="Arial" w:cs="Arial"/>
          <w:bCs/>
          <w:sz w:val="24"/>
          <w:szCs w:val="24"/>
        </w:rPr>
        <w:t xml:space="preserve"> a 06</w:t>
      </w:r>
      <w:r>
        <w:rPr>
          <w:rFonts w:ascii="Arial" w:hAnsi="Arial" w:cs="Arial"/>
          <w:bCs/>
          <w:sz w:val="24"/>
          <w:szCs w:val="24"/>
        </w:rPr>
        <w:t xml:space="preserve"> de janeiro de 2024, podendo ser prorrogado mediante termo aditivo, nos termos do artigo 57, II da L</w:t>
      </w:r>
      <w:r>
        <w:rPr>
          <w:rFonts w:ascii="Arial" w:hAnsi="Arial" w:cs="Arial"/>
          <w:bCs/>
          <w:sz w:val="24"/>
          <w:szCs w:val="24"/>
        </w:rPr>
        <w:t>ei nº 8.666/93, pelo prazo de até 60 (sessenta) meses.</w:t>
      </w:r>
    </w:p>
    <w:p w14:paraId="6073DC60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7DA403E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Cs/>
          <w:sz w:val="24"/>
          <w:szCs w:val="24"/>
        </w:rPr>
        <w:t xml:space="preserve"> - O valor será reajustado, anualmente, com base no índice oficial INPC (Índice Nacional de Preços ao Consumidor) apurado no período, medido pela Fundação Getúlio Vargas, observado o interstício mí</w:t>
      </w:r>
      <w:r>
        <w:rPr>
          <w:rFonts w:ascii="Arial" w:hAnsi="Arial" w:cs="Arial"/>
          <w:bCs/>
          <w:sz w:val="24"/>
          <w:szCs w:val="24"/>
        </w:rPr>
        <w:t>nimo de 12 (doze) meses da assinatura do contrato.</w:t>
      </w:r>
    </w:p>
    <w:p w14:paraId="6ADF5D8B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614813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6.3 </w:t>
      </w:r>
      <w:r>
        <w:rPr>
          <w:rFonts w:ascii="Arial" w:hAnsi="Arial" w:cs="Arial"/>
          <w:bCs/>
          <w:sz w:val="24"/>
          <w:szCs w:val="24"/>
        </w:rPr>
        <w:t>- Os preços propostos não serão reajustados durante o período de vigência do Contrato salvo, se ocorrerem algumas das hipóteses do Artigo 65 da Lei nº 8.666/93 e suas alterações, sendo que toda solici</w:t>
      </w:r>
      <w:r>
        <w:rPr>
          <w:rFonts w:ascii="Arial" w:hAnsi="Arial" w:cs="Arial"/>
          <w:bCs/>
          <w:sz w:val="24"/>
          <w:szCs w:val="24"/>
        </w:rPr>
        <w:t>tação será analisada pelo setor de licitações e pelo setor jurídico do CISOP.</w:t>
      </w:r>
    </w:p>
    <w:p w14:paraId="2BAE5EEB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B7C36D6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6.4 </w:t>
      </w:r>
      <w:r>
        <w:rPr>
          <w:rFonts w:ascii="Arial" w:hAnsi="Arial" w:cs="Arial"/>
          <w:bCs/>
          <w:sz w:val="24"/>
          <w:szCs w:val="24"/>
        </w:rPr>
        <w:t xml:space="preserve">- Ao CISOP fica assegurado o lídimo direito de subsistindo razões plausíveis e de interesse coletivo, rescindir, unilateralmente, o contrato, em qualquer </w:t>
      </w:r>
      <w:r>
        <w:rPr>
          <w:rFonts w:ascii="Arial" w:hAnsi="Arial" w:cs="Arial"/>
          <w:bCs/>
          <w:sz w:val="24"/>
          <w:szCs w:val="24"/>
        </w:rPr>
        <w:t>circunstância e época da execução do contrato, depois de notificada, do ato, à parte contratada, com antecedência mínima de 30 (trinta) dias, sem ônus ou responsabilidades decorrentes para o Poder Público e devidos fins de direito.</w:t>
      </w:r>
    </w:p>
    <w:p w14:paraId="475084EF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708B2D1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6.5 </w:t>
      </w:r>
      <w:r>
        <w:rPr>
          <w:rFonts w:ascii="Arial" w:hAnsi="Arial" w:cs="Arial"/>
          <w:bCs/>
          <w:sz w:val="24"/>
          <w:szCs w:val="24"/>
        </w:rPr>
        <w:t>- O contrato poderá</w:t>
      </w:r>
      <w:r>
        <w:rPr>
          <w:rFonts w:ascii="Arial" w:hAnsi="Arial" w:cs="Arial"/>
          <w:bCs/>
          <w:sz w:val="24"/>
          <w:szCs w:val="24"/>
        </w:rPr>
        <w:t xml:space="preserve"> ser cancelado nas hipóteses previstas na Lei Federal n° 8.666/93, e, em especial: </w:t>
      </w:r>
    </w:p>
    <w:p w14:paraId="23C0EEA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B8FE704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6.5.1</w:t>
      </w:r>
      <w:r>
        <w:rPr>
          <w:rFonts w:ascii="Arial" w:hAnsi="Arial" w:cs="Arial"/>
          <w:bCs/>
          <w:sz w:val="24"/>
          <w:szCs w:val="24"/>
        </w:rPr>
        <w:t xml:space="preserve"> - Por ato unilateral escrito da Administração, quando: </w:t>
      </w:r>
    </w:p>
    <w:p w14:paraId="1A9E4B57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5BCF5A3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O fornecedor deixar de cumprir as exigências do ato convocatório que deu origem ao processo licitatório.</w:t>
      </w:r>
    </w:p>
    <w:p w14:paraId="2D56EA86" w14:textId="77777777" w:rsidR="00130D55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D284E6B" w14:textId="068EBF8B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O fornecedor não atender à convocação para firmar Contrato decorrente do Pregão Eletrônico ou não retirar o instrumento equivalente no prazo estabelecido, sem justificativa aceita pelo CISOP. </w:t>
      </w:r>
    </w:p>
    <w:p w14:paraId="0E5567C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D7A9EA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O fornecedor der causa à rescisão de contrato. </w:t>
      </w:r>
    </w:p>
    <w:p w14:paraId="642514FA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DA2B087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Em q</w:t>
      </w:r>
      <w:r>
        <w:rPr>
          <w:rFonts w:ascii="Arial" w:hAnsi="Arial" w:cs="Arial"/>
          <w:bCs/>
          <w:sz w:val="24"/>
          <w:szCs w:val="24"/>
        </w:rPr>
        <w:t xml:space="preserve">ualquer das hipóteses de inexecução total ou parcial do contrato. </w:t>
      </w:r>
    </w:p>
    <w:p w14:paraId="655B38F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7A4EA0A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O fornecedor praticar atos fraudulentos no intuito de auferir vantagem ilícita. </w:t>
      </w:r>
    </w:p>
    <w:p w14:paraId="0CB37613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BC574DE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O fornecedor subcontratar, ceder ou transferir, no todo ou em parte, o objeto ajustado e também nos </w:t>
      </w:r>
      <w:r>
        <w:rPr>
          <w:rFonts w:ascii="Arial" w:hAnsi="Arial" w:cs="Arial"/>
          <w:bCs/>
          <w:sz w:val="24"/>
          <w:szCs w:val="24"/>
        </w:rPr>
        <w:t xml:space="preserve">casos de fusão, cisão ou incorporação. </w:t>
      </w:r>
    </w:p>
    <w:p w14:paraId="41214ACE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53F98BA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g) O fornecedor entrar em regime de falência, dissolver-se ou se extinguir. </w:t>
      </w:r>
    </w:p>
    <w:p w14:paraId="2EE2F68D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h) O fornecedor ser declarado inidôneo e/ou ser suspensa do direito de licitar ou contratar com a Administração Pública. </w:t>
      </w:r>
    </w:p>
    <w:p w14:paraId="541943B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8475157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i) Por razões de interesse público, mediante despacho motivado, devidamente justificado.</w:t>
      </w:r>
    </w:p>
    <w:p w14:paraId="1308679A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47B2F20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j) O produto sair de linha de produção. </w:t>
      </w:r>
    </w:p>
    <w:p w14:paraId="44CBB099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542AC7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.6</w:t>
      </w:r>
      <w:r>
        <w:rPr>
          <w:rFonts w:ascii="Arial" w:hAnsi="Arial" w:cs="Arial"/>
          <w:bCs/>
          <w:sz w:val="24"/>
          <w:szCs w:val="24"/>
        </w:rPr>
        <w:t xml:space="preserve"> - Amigavelmente, por acordo das partes, quando o fornecedor, mediante solicitação por escrito aceita motivadamente pelo CISOP, comprovar estar impossibilitado de cumprir as exigências do instrumento convocatório que deu origem ao contrato, devendo o ter</w:t>
      </w:r>
      <w:r>
        <w:rPr>
          <w:rFonts w:ascii="Arial" w:hAnsi="Arial" w:cs="Arial"/>
          <w:bCs/>
          <w:sz w:val="24"/>
          <w:szCs w:val="24"/>
        </w:rPr>
        <w:t xml:space="preserve">mo de rescisão dispor sobre a recomposição dos prejuízos do CISOP decorrentes da rescisão, quando houver. </w:t>
      </w:r>
    </w:p>
    <w:p w14:paraId="79DFCEC9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A0CE8A3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6.7 </w:t>
      </w:r>
      <w:r>
        <w:rPr>
          <w:rFonts w:ascii="Arial" w:hAnsi="Arial" w:cs="Arial"/>
          <w:bCs/>
          <w:sz w:val="24"/>
          <w:szCs w:val="24"/>
        </w:rPr>
        <w:t xml:space="preserve">- A solicitação da Contratada para cancelamento do produto deverá ser formulada com antecedência mínima de 30 (trinta) dias corridos, </w:t>
      </w:r>
      <w:r>
        <w:rPr>
          <w:rFonts w:ascii="Arial" w:hAnsi="Arial" w:cs="Arial"/>
          <w:bCs/>
          <w:sz w:val="24"/>
          <w:szCs w:val="24"/>
        </w:rPr>
        <w:t>assegurando-se o fornecimento do produto registrado, por prazo mínimo de 45 (quarenta e cinco) dias corridos, contado a partir da comprovação do envio da solicitação do cancelamento, salvo na hipótese da impossibilidade de seu cumprimento, devidamente just</w:t>
      </w:r>
      <w:r>
        <w:rPr>
          <w:rFonts w:ascii="Arial" w:hAnsi="Arial" w:cs="Arial"/>
          <w:bCs/>
          <w:sz w:val="24"/>
          <w:szCs w:val="24"/>
        </w:rPr>
        <w:t>ificado e aprovado pelo CISOP.</w:t>
      </w:r>
    </w:p>
    <w:p w14:paraId="7C45732D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F608DDF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6.8 </w:t>
      </w:r>
      <w:r>
        <w:rPr>
          <w:rFonts w:ascii="Arial" w:hAnsi="Arial" w:cs="Arial"/>
          <w:bCs/>
          <w:sz w:val="24"/>
          <w:szCs w:val="24"/>
        </w:rPr>
        <w:t xml:space="preserve">- A comunicação do cancelamento do contrato, será feita por correspondência com recibo de entrega, juntando-se comprovante nos autos. </w:t>
      </w:r>
    </w:p>
    <w:p w14:paraId="062F55B1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0F72B2F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6.9 </w:t>
      </w:r>
      <w:r>
        <w:rPr>
          <w:rFonts w:ascii="Arial" w:hAnsi="Arial" w:cs="Arial"/>
          <w:bCs/>
          <w:sz w:val="24"/>
          <w:szCs w:val="24"/>
        </w:rPr>
        <w:t>- No caso de ser ignorado, incerto ou inacessível o lugar do fornecedor, a comun</w:t>
      </w:r>
      <w:r>
        <w:rPr>
          <w:rFonts w:ascii="Arial" w:hAnsi="Arial" w:cs="Arial"/>
          <w:bCs/>
          <w:sz w:val="24"/>
          <w:szCs w:val="24"/>
        </w:rPr>
        <w:t xml:space="preserve">icação será feita por publicação no Órgão Oficial do CISOP, por uma vez e afixado no local de costume do CISOP, considerando-se cancelado o contrato na data de publicação. </w:t>
      </w:r>
    </w:p>
    <w:p w14:paraId="054099A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A53142E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6.10 </w:t>
      </w:r>
      <w:r>
        <w:rPr>
          <w:rFonts w:ascii="Arial" w:hAnsi="Arial" w:cs="Arial"/>
          <w:bCs/>
          <w:sz w:val="24"/>
          <w:szCs w:val="24"/>
        </w:rPr>
        <w:t>- Ocorrendo qualquer das hipóteses previstas, a Administração aplicará as san</w:t>
      </w:r>
      <w:r>
        <w:rPr>
          <w:rFonts w:ascii="Arial" w:hAnsi="Arial" w:cs="Arial"/>
          <w:bCs/>
          <w:sz w:val="24"/>
          <w:szCs w:val="24"/>
        </w:rPr>
        <w:t>ções previstas neste Edital e no Contrato, garantido o direito de defesa prévia, nos termos da Lei Federal n.º 8.666/93.</w:t>
      </w:r>
    </w:p>
    <w:p w14:paraId="0039D5E6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5CF79F9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6.11</w:t>
      </w:r>
      <w:r>
        <w:rPr>
          <w:rFonts w:ascii="Arial" w:hAnsi="Arial" w:cs="Arial"/>
          <w:bCs/>
          <w:sz w:val="24"/>
          <w:szCs w:val="24"/>
        </w:rPr>
        <w:t xml:space="preserve"> - O Contratado fica obrigado a aceitar, nas mesmas condições contratuais, os acréscimos ou supressões que se fizerem nas obras, s</w:t>
      </w:r>
      <w:r>
        <w:rPr>
          <w:rFonts w:ascii="Arial" w:hAnsi="Arial" w:cs="Arial"/>
          <w:bCs/>
          <w:sz w:val="24"/>
          <w:szCs w:val="24"/>
        </w:rPr>
        <w:t>erviços ou compras, até 25% (vinte e cinco por cento) do valor inicial atualizado do contrato, e, no caso particular de reforma de edifício ou de equipamentos, até o limite de 50% (cinquenta por cento) para os seus acréscimos.</w:t>
      </w:r>
    </w:p>
    <w:p w14:paraId="43871FBF" w14:textId="77777777" w:rsidR="002A70EC" w:rsidRDefault="002A70EC">
      <w:pPr>
        <w:ind w:firstLine="3118"/>
        <w:jc w:val="both"/>
        <w:rPr>
          <w:b/>
        </w:rPr>
      </w:pPr>
    </w:p>
    <w:p w14:paraId="31D9C5E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6.12</w:t>
      </w:r>
      <w:r>
        <w:rPr>
          <w:rFonts w:ascii="Arial" w:hAnsi="Arial" w:cs="Arial"/>
          <w:bCs/>
          <w:sz w:val="24"/>
          <w:szCs w:val="24"/>
        </w:rPr>
        <w:t xml:space="preserve"> - É possível supressão </w:t>
      </w:r>
      <w:r>
        <w:rPr>
          <w:rFonts w:ascii="Arial" w:hAnsi="Arial" w:cs="Arial"/>
          <w:bCs/>
          <w:sz w:val="24"/>
          <w:szCs w:val="24"/>
        </w:rPr>
        <w:t>acima de 25% do valor inicial do contrato, por convenção entre as partes, nos termos do art. 65, § 2º, II da Lei n.º 8.666/93 e § 2° do Art. 112 da Lei Estadual n° 15.608/2007.</w:t>
      </w:r>
    </w:p>
    <w:p w14:paraId="0A899E10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C81844F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6.13</w:t>
      </w:r>
      <w:r>
        <w:rPr>
          <w:rFonts w:ascii="Arial" w:hAnsi="Arial" w:cs="Arial"/>
          <w:bCs/>
          <w:sz w:val="24"/>
          <w:szCs w:val="24"/>
        </w:rPr>
        <w:t xml:space="preserve"> - Qualquer alteração que implique aumento ou supressão das quantidades pr</w:t>
      </w:r>
      <w:r>
        <w:rPr>
          <w:rFonts w:ascii="Arial" w:hAnsi="Arial" w:cs="Arial"/>
          <w:bCs/>
          <w:sz w:val="24"/>
          <w:szCs w:val="24"/>
        </w:rPr>
        <w:t>evistas, observará as normas contidas no art. 112 da Lei Estadual n° 15.608/2007 e no art. 65 da Lei n.º 8.666/93, especialmente, a previsão do § 6º do referido artigo que trata do equilíbrio econômico-financeiro inicial pela Administração quando esta alte</w:t>
      </w:r>
      <w:r>
        <w:rPr>
          <w:rFonts w:ascii="Arial" w:hAnsi="Arial" w:cs="Arial"/>
          <w:bCs/>
          <w:sz w:val="24"/>
          <w:szCs w:val="24"/>
        </w:rPr>
        <w:t>rar unilateralmente o contrato.</w:t>
      </w:r>
    </w:p>
    <w:p w14:paraId="591ED6A6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6.14</w:t>
      </w:r>
      <w:r>
        <w:rPr>
          <w:rFonts w:ascii="Arial" w:hAnsi="Arial" w:cs="Arial"/>
          <w:bCs/>
          <w:sz w:val="24"/>
          <w:szCs w:val="24"/>
        </w:rPr>
        <w:t xml:space="preserve"> - A manutenção do equilíbrio econômico-financeiro inicial do Contrato, poderá ser solicitada pelas partes, na hipótese de sobrevirem fatos imprevisíveis, ou previsíveis porém de consequências incalculáveis, retardadore</w:t>
      </w:r>
      <w:r>
        <w:rPr>
          <w:rFonts w:ascii="Arial" w:hAnsi="Arial" w:cs="Arial"/>
          <w:bCs/>
          <w:sz w:val="24"/>
          <w:szCs w:val="24"/>
        </w:rPr>
        <w:t>s ou impeditivos da execução do ajustado, ou ainda em caso de força maior, caso fortuito ou fato do príncipe, configurando área econômica extraordinária e extracontratual, ficando a cargo da interessada a apresentação de todo tipo de prova da ocorrência, s</w:t>
      </w:r>
      <w:r>
        <w:rPr>
          <w:rFonts w:ascii="Arial" w:hAnsi="Arial" w:cs="Arial"/>
          <w:bCs/>
          <w:sz w:val="24"/>
          <w:szCs w:val="24"/>
        </w:rPr>
        <w:t>em o que o pedido não será aceito.</w:t>
      </w:r>
    </w:p>
    <w:p w14:paraId="0F1D85A2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A9C5DD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6.15</w:t>
      </w:r>
      <w:r>
        <w:rPr>
          <w:rFonts w:ascii="Arial" w:hAnsi="Arial" w:cs="Arial"/>
          <w:bCs/>
          <w:sz w:val="24"/>
          <w:szCs w:val="24"/>
        </w:rPr>
        <w:t xml:space="preserve"> - É de responsabilidade exclusiva da CONTRATADA, o fornecimento dos documentos (notas fiscais) comprobatórios dessas ocorrências. </w:t>
      </w:r>
    </w:p>
    <w:p w14:paraId="5BC8A73E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BC4E0E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6.16</w:t>
      </w:r>
      <w:r>
        <w:rPr>
          <w:rFonts w:ascii="Arial" w:hAnsi="Arial" w:cs="Arial"/>
          <w:bCs/>
          <w:sz w:val="24"/>
          <w:szCs w:val="24"/>
        </w:rPr>
        <w:t xml:space="preserve"> - Vale lembrar ainda, que os pedidos de recomposição ou realinhamento de preço</w:t>
      </w:r>
      <w:r>
        <w:rPr>
          <w:rFonts w:ascii="Arial" w:hAnsi="Arial" w:cs="Arial"/>
          <w:bCs/>
          <w:sz w:val="24"/>
          <w:szCs w:val="24"/>
        </w:rPr>
        <w:t>s são exceções à regra, aplicáveis exclusivamente em situações especiais, e somente serão deferidos se estiverem em total consonância com a lei.</w:t>
      </w:r>
    </w:p>
    <w:p w14:paraId="0AF49633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432D04F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6.17</w:t>
      </w:r>
      <w:r>
        <w:rPr>
          <w:rFonts w:ascii="Arial" w:hAnsi="Arial" w:cs="Arial"/>
          <w:bCs/>
          <w:sz w:val="24"/>
          <w:szCs w:val="24"/>
        </w:rPr>
        <w:t xml:space="preserve"> - A locação da Licença de Direito de Uso do Sistema Integrado de Gestão Do CONSÓRCIO INTERMUNICIPAL DE SA</w:t>
      </w:r>
      <w:r>
        <w:rPr>
          <w:rFonts w:ascii="Arial" w:hAnsi="Arial" w:cs="Arial"/>
          <w:bCs/>
          <w:sz w:val="24"/>
          <w:szCs w:val="24"/>
        </w:rPr>
        <w:t>ÚDE DO OESTE DO PARANÁ – CISOP, compreende o uso sem restrição das funcionalidades, e de todos os módulos sem limitação do número de usuários.</w:t>
      </w:r>
    </w:p>
    <w:p w14:paraId="0C6E3FDE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C94E0F7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6.18</w:t>
      </w:r>
      <w:r>
        <w:rPr>
          <w:rFonts w:ascii="Arial" w:hAnsi="Arial" w:cs="Arial"/>
          <w:bCs/>
          <w:sz w:val="24"/>
          <w:szCs w:val="24"/>
        </w:rPr>
        <w:t xml:space="preserve"> - Nas hipóteses de término da vigência do contrato ou sua rescisão por qualquer motivo, os módulos do SISTE</w:t>
      </w:r>
      <w:r>
        <w:rPr>
          <w:rFonts w:ascii="Arial" w:hAnsi="Arial" w:cs="Arial"/>
          <w:bCs/>
          <w:sz w:val="24"/>
          <w:szCs w:val="24"/>
        </w:rPr>
        <w:t>MA INFORMATIZADO DE GESTÃO DE SAÚDE, ficarão disponíveis em modo consulta por 30 dias e a Contratada fica obrigada a fornecer os dados ao CISOP em no máximo três dias úteis.</w:t>
      </w:r>
    </w:p>
    <w:p w14:paraId="76876235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1451E3A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SÉTIMA - DA DOTAÇÃO ORÇAMENTÁRIA:</w:t>
      </w:r>
    </w:p>
    <w:p w14:paraId="23A54A9F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172C8E68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 w14:paraId="235FDAB0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F55608A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3.3.90.40.00.00.00</w:t>
      </w:r>
      <w:r>
        <w:rPr>
          <w:rFonts w:ascii="Arial" w:hAnsi="Arial" w:cs="Arial"/>
          <w:bCs/>
          <w:sz w:val="24"/>
          <w:szCs w:val="24"/>
        </w:rPr>
        <w:tab/>
        <w:t>MANUTENÇÃO DE SOFTWARE</w:t>
      </w:r>
    </w:p>
    <w:p w14:paraId="7965565C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FAF0B85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OITAVA - DAS OBRIGAÇÕES DAS PARTES:</w:t>
      </w:r>
    </w:p>
    <w:p w14:paraId="3959D026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5930BAF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8.</w:t>
      </w:r>
      <w:r>
        <w:rPr>
          <w:rFonts w:ascii="Arial" w:hAnsi="Arial" w:cs="Arial"/>
          <w:b/>
          <w:bCs/>
          <w:sz w:val="24"/>
          <w:szCs w:val="24"/>
        </w:rPr>
        <w:t xml:space="preserve">1 - DAS OBRIGAÇÕES DA LICITANTE VENCEDORA: </w:t>
      </w:r>
    </w:p>
    <w:p w14:paraId="3534162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A42F7B7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</w:t>
      </w:r>
      <w:r>
        <w:rPr>
          <w:rFonts w:ascii="Arial" w:hAnsi="Arial" w:cs="Arial"/>
          <w:bCs/>
          <w:sz w:val="24"/>
          <w:szCs w:val="24"/>
        </w:rPr>
        <w:t xml:space="preserve"> -Entregar o serviço, de acordo com as necessidades e o interesse do CISOP, obedecendo rigorosamente os prazos e as condições estabelecidas neste edital e informar em tempo hábil qualquer motivo impeditivo </w:t>
      </w:r>
      <w:r>
        <w:rPr>
          <w:rFonts w:ascii="Arial" w:hAnsi="Arial" w:cs="Arial"/>
          <w:bCs/>
          <w:sz w:val="24"/>
          <w:szCs w:val="24"/>
        </w:rPr>
        <w:t>ou que impossibilite assumir o estabelecido.</w:t>
      </w:r>
    </w:p>
    <w:p w14:paraId="6625F2A2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8DA11CF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8.1.2</w:t>
      </w:r>
      <w:r>
        <w:rPr>
          <w:rFonts w:ascii="Arial" w:hAnsi="Arial" w:cs="Arial"/>
          <w:bCs/>
          <w:sz w:val="24"/>
          <w:szCs w:val="24"/>
        </w:rPr>
        <w:t xml:space="preserve"> - Responsabilizar-se integralmente pela entrega, nos termos da legislação vigente e exigências editalícias, observadas as especificações, normas e outros detalhamentos, quando for o caso ou no que for apl</w:t>
      </w:r>
      <w:r>
        <w:rPr>
          <w:rFonts w:ascii="Arial" w:hAnsi="Arial" w:cs="Arial"/>
          <w:bCs/>
          <w:sz w:val="24"/>
          <w:szCs w:val="24"/>
        </w:rPr>
        <w:t>icável, fazer cumprir, por parte de seus empregados e prepostos, as normas do CISOP.</w:t>
      </w:r>
    </w:p>
    <w:p w14:paraId="40EA0DB0" w14:textId="77777777" w:rsidR="002A70EC" w:rsidRDefault="002A70EC">
      <w:pPr>
        <w:ind w:firstLine="3061"/>
        <w:jc w:val="both"/>
        <w:rPr>
          <w:b/>
        </w:rPr>
      </w:pPr>
    </w:p>
    <w:p w14:paraId="6E1BEA75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8.1.3</w:t>
      </w:r>
      <w:r>
        <w:rPr>
          <w:rFonts w:ascii="Arial" w:hAnsi="Arial" w:cs="Arial"/>
          <w:bCs/>
          <w:sz w:val="24"/>
          <w:szCs w:val="24"/>
        </w:rPr>
        <w:t xml:space="preserve"> - Assumir inteira responsabilidade quanto à garantia e qualidade do produto, reservando ao CISOP o direito de recusá-lo caso não satisfaça aos padrões especificados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FFE7C52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0F42C55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8.1.4</w:t>
      </w:r>
      <w:r>
        <w:rPr>
          <w:rFonts w:ascii="Arial" w:hAnsi="Arial" w:cs="Arial"/>
          <w:bCs/>
          <w:sz w:val="24"/>
          <w:szCs w:val="24"/>
        </w:rPr>
        <w:t xml:space="preserve"> - Responder direta e exclusivamente pela execução do contrato, não podendo, em nenhuma hipótese, transferir a responsabilidade pelo fornecimento dos serviços a terceiros, sem o expresso consentimento do CISOP.</w:t>
      </w:r>
    </w:p>
    <w:p w14:paraId="52558ADA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6BC9C18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8.1.5</w:t>
      </w:r>
      <w:r>
        <w:rPr>
          <w:rFonts w:ascii="Arial" w:hAnsi="Arial" w:cs="Arial"/>
          <w:bCs/>
          <w:sz w:val="24"/>
          <w:szCs w:val="24"/>
        </w:rPr>
        <w:t xml:space="preserve"> - Efetuar a troca ou a correção dos serviços considerados impróprios no prazo máximo de 03 (três) dias, contado do recebimento. </w:t>
      </w:r>
    </w:p>
    <w:p w14:paraId="7CBD28D2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FD3F3E6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8.1.6</w:t>
      </w:r>
      <w:r>
        <w:rPr>
          <w:rFonts w:ascii="Arial" w:hAnsi="Arial" w:cs="Arial"/>
          <w:bCs/>
          <w:sz w:val="24"/>
          <w:szCs w:val="24"/>
        </w:rPr>
        <w:t xml:space="preserve"> - Arcar com o pagamento de todos os encargos trabalhistas, fiscais, previdenciários, securitários e outros advindos da </w:t>
      </w:r>
      <w:r>
        <w:rPr>
          <w:rFonts w:ascii="Arial" w:hAnsi="Arial" w:cs="Arial"/>
          <w:bCs/>
          <w:sz w:val="24"/>
          <w:szCs w:val="24"/>
        </w:rPr>
        <w:t>execução do objeto, de forma a eximir o CISOP de quaisquer ônus e responsabilidades.</w:t>
      </w:r>
    </w:p>
    <w:p w14:paraId="0140C940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D75581F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8.1.7</w:t>
      </w:r>
      <w:r>
        <w:rPr>
          <w:rFonts w:ascii="Arial" w:hAnsi="Arial" w:cs="Arial"/>
          <w:bCs/>
          <w:sz w:val="24"/>
          <w:szCs w:val="24"/>
        </w:rPr>
        <w:t xml:space="preserve"> - Responder por quaisquer danos ou prejuízos que venha, direta ou indiretamente, por sua culpa ou dolo, a causar ao CISOP ou a terceiros, durante a execução do con</w:t>
      </w:r>
      <w:r>
        <w:rPr>
          <w:rFonts w:ascii="Arial" w:hAnsi="Arial" w:cs="Arial"/>
          <w:bCs/>
          <w:sz w:val="24"/>
          <w:szCs w:val="24"/>
        </w:rPr>
        <w:t>trato de fornecimento, inclusive por atos praticados por seus funcionários, ficando, assim, afastada qualquer responsabilidade do CISOP, podendo este, para o fim de garantir eventuais ressarcimentos, adotar as seguintes providências:</w:t>
      </w:r>
    </w:p>
    <w:p w14:paraId="09C255C3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F60D72A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dedução de crédit</w:t>
      </w:r>
      <w:r>
        <w:rPr>
          <w:rFonts w:ascii="Arial" w:hAnsi="Arial" w:cs="Arial"/>
          <w:bCs/>
          <w:sz w:val="24"/>
          <w:szCs w:val="24"/>
        </w:rPr>
        <w:t>os da licitante vencedora;</w:t>
      </w:r>
    </w:p>
    <w:p w14:paraId="412B6D17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A04F322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medida judicial apropriada, a critério do CISOP. </w:t>
      </w:r>
    </w:p>
    <w:p w14:paraId="6AF028C7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A595ACC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8.1.8</w:t>
      </w:r>
      <w:r>
        <w:rPr>
          <w:rFonts w:ascii="Arial" w:hAnsi="Arial" w:cs="Arial"/>
          <w:bCs/>
          <w:sz w:val="24"/>
          <w:szCs w:val="24"/>
        </w:rPr>
        <w:t xml:space="preserve"> - Manter durante toda a execução contratual, em compatibilidade com as obrigações assumidas, todas as condições de habilitação e qualificação exigidas na licitação. </w:t>
      </w:r>
    </w:p>
    <w:p w14:paraId="70FD0B5D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6A9E506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8.1.9</w:t>
      </w:r>
      <w:r>
        <w:rPr>
          <w:rFonts w:ascii="Arial" w:hAnsi="Arial" w:cs="Arial"/>
          <w:bCs/>
          <w:sz w:val="24"/>
          <w:szCs w:val="24"/>
        </w:rPr>
        <w:t xml:space="preserve"> - Manter à frente do serviço, pessoa qualificada, para representá-la junto à fisca</w:t>
      </w:r>
      <w:r>
        <w:rPr>
          <w:rFonts w:ascii="Arial" w:hAnsi="Arial" w:cs="Arial"/>
          <w:bCs/>
          <w:sz w:val="24"/>
          <w:szCs w:val="24"/>
        </w:rPr>
        <w:t>lização.</w:t>
      </w:r>
    </w:p>
    <w:p w14:paraId="2EC3E2EF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BE5B6CE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8.1.10</w:t>
      </w:r>
      <w:r>
        <w:rPr>
          <w:rFonts w:ascii="Arial" w:hAnsi="Arial" w:cs="Arial"/>
          <w:bCs/>
          <w:sz w:val="24"/>
          <w:szCs w:val="24"/>
        </w:rPr>
        <w:t xml:space="preserve"> - Proceder à substituição do pessoal, quando necessário, que por qualquer motivo fique impossibilitado de realizar os fornecimentos.</w:t>
      </w:r>
    </w:p>
    <w:p w14:paraId="26A2B75B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4B60F294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8.1.11</w:t>
      </w:r>
      <w:r>
        <w:rPr>
          <w:rFonts w:ascii="Arial" w:hAnsi="Arial" w:cs="Arial"/>
          <w:bCs/>
          <w:sz w:val="24"/>
          <w:szCs w:val="24"/>
        </w:rPr>
        <w:t xml:space="preserve"> - Pela fidelidade e legitimidade das informações e dos documentos apresentados em qualquer fase da</w:t>
      </w:r>
      <w:r>
        <w:rPr>
          <w:rFonts w:ascii="Arial" w:hAnsi="Arial" w:cs="Arial"/>
          <w:bCs/>
          <w:sz w:val="24"/>
          <w:szCs w:val="24"/>
        </w:rPr>
        <w:t xml:space="preserve"> licitação; </w:t>
      </w:r>
    </w:p>
    <w:p w14:paraId="6146ED68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90EA038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8.1.12 </w:t>
      </w:r>
      <w:r>
        <w:rPr>
          <w:rFonts w:ascii="Arial" w:hAnsi="Arial" w:cs="Arial"/>
          <w:bCs/>
          <w:sz w:val="24"/>
          <w:szCs w:val="24"/>
        </w:rPr>
        <w:t xml:space="preserve">- Pela manutenção do compromisso de executar o objeto deste Edital, nas condições estabelecidas, dentro do prazo de validade da proposta, caso seja vencedor da licitação; </w:t>
      </w:r>
    </w:p>
    <w:p w14:paraId="412584B2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7608059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8.1.13</w:t>
      </w:r>
      <w:r>
        <w:rPr>
          <w:rFonts w:ascii="Arial" w:hAnsi="Arial" w:cs="Arial"/>
          <w:bCs/>
          <w:sz w:val="24"/>
          <w:szCs w:val="24"/>
        </w:rPr>
        <w:t xml:space="preserve"> - Pelo cumprimento dos prazos e demais exigências deste</w:t>
      </w:r>
      <w:r>
        <w:rPr>
          <w:rFonts w:ascii="Arial" w:hAnsi="Arial" w:cs="Arial"/>
          <w:bCs/>
          <w:sz w:val="24"/>
          <w:szCs w:val="24"/>
        </w:rPr>
        <w:t xml:space="preserve"> Edital; </w:t>
      </w:r>
    </w:p>
    <w:p w14:paraId="2C28AE73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FB93CA2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8.1.14</w:t>
      </w:r>
      <w:r>
        <w:rPr>
          <w:rFonts w:ascii="Arial" w:hAnsi="Arial" w:cs="Arial"/>
          <w:bCs/>
          <w:sz w:val="24"/>
          <w:szCs w:val="24"/>
        </w:rPr>
        <w:t xml:space="preserve"> - Pela leitura de todas as condições da contratação constantes da minuta do contrato a ser assinado, não sendo admitida alegação posterior de desconhecimento; </w:t>
      </w:r>
    </w:p>
    <w:p w14:paraId="7057D7EF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503D7CB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8.1.15</w:t>
      </w:r>
      <w:r>
        <w:rPr>
          <w:rFonts w:ascii="Arial" w:hAnsi="Arial" w:cs="Arial"/>
          <w:bCs/>
          <w:sz w:val="24"/>
          <w:szCs w:val="24"/>
        </w:rPr>
        <w:t xml:space="preserve"> - Pela não utilização ou divulgação de quaisquer informações sigilosas</w:t>
      </w:r>
      <w:r>
        <w:rPr>
          <w:rFonts w:ascii="Arial" w:hAnsi="Arial" w:cs="Arial"/>
          <w:bCs/>
          <w:sz w:val="24"/>
          <w:szCs w:val="24"/>
        </w:rPr>
        <w:t xml:space="preserve"> às quais tenha acesso em virtude deste Pregão.  </w:t>
      </w:r>
    </w:p>
    <w:p w14:paraId="2F7A7D36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09223AD7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8.1.16</w:t>
      </w:r>
      <w:r>
        <w:rPr>
          <w:rFonts w:ascii="Arial" w:hAnsi="Arial" w:cs="Arial"/>
          <w:bCs/>
          <w:sz w:val="24"/>
          <w:szCs w:val="24"/>
        </w:rPr>
        <w:t xml:space="preserve"> - Efetuar a entrega dos serviços em perfeitas condições, em estrita observância das especificações deste instrumento, acompanhados das respectivas Notas Ficais Eletrônicas. </w:t>
      </w:r>
    </w:p>
    <w:p w14:paraId="013802C1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CCE65E0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8.1.17</w:t>
      </w:r>
      <w:r>
        <w:rPr>
          <w:rFonts w:ascii="Arial" w:hAnsi="Arial" w:cs="Arial"/>
          <w:bCs/>
          <w:sz w:val="24"/>
          <w:szCs w:val="24"/>
        </w:rPr>
        <w:t xml:space="preserve"> - O CISOP não ac</w:t>
      </w:r>
      <w:r>
        <w:rPr>
          <w:rFonts w:ascii="Arial" w:hAnsi="Arial" w:cs="Arial"/>
          <w:bCs/>
          <w:sz w:val="24"/>
          <w:szCs w:val="24"/>
        </w:rPr>
        <w:t xml:space="preserve">eitará, sob pretexto algum, a transferência de responsabilidade da CONTRATADA para outras entidades, sejam fabricantes, técnicos ou quaisquer outros. </w:t>
      </w:r>
    </w:p>
    <w:p w14:paraId="75273251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BC240F6" w14:textId="77777777" w:rsidR="002A70EC" w:rsidRDefault="00130D55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8.2 - DAS OBRIGAÇÕES DO CISOP:</w:t>
      </w:r>
    </w:p>
    <w:p w14:paraId="6643212A" w14:textId="77777777" w:rsidR="002A70EC" w:rsidRDefault="002A70EC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</w:p>
    <w:p w14:paraId="385C3594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8.2.1 </w:t>
      </w:r>
      <w:r>
        <w:rPr>
          <w:rFonts w:ascii="Arial" w:hAnsi="Arial" w:cs="Arial"/>
          <w:bCs/>
          <w:sz w:val="24"/>
          <w:szCs w:val="24"/>
        </w:rPr>
        <w:t>- Requisitar o fornecimento dos serviços, conforme as necessidades</w:t>
      </w:r>
      <w:r>
        <w:rPr>
          <w:rFonts w:ascii="Arial" w:hAnsi="Arial" w:cs="Arial"/>
          <w:bCs/>
          <w:sz w:val="24"/>
          <w:szCs w:val="24"/>
        </w:rPr>
        <w:t>, conferindo e atestando o recebimento gradual dos serviços através do setor responsável pelo Recebimento.</w:t>
      </w:r>
    </w:p>
    <w:p w14:paraId="44804921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8825314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8.2.2 </w:t>
      </w:r>
      <w:r>
        <w:rPr>
          <w:rFonts w:ascii="Arial" w:hAnsi="Arial" w:cs="Arial"/>
          <w:bCs/>
          <w:sz w:val="24"/>
          <w:szCs w:val="24"/>
        </w:rPr>
        <w:t xml:space="preserve">- Comunicar à licitante vencedora qualquer irregularidade na entrega dos serviços e interromper imediatamente o fornecimento, se for o caso. </w:t>
      </w:r>
    </w:p>
    <w:p w14:paraId="0AB9E2D0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183EF00D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8.2.3</w:t>
      </w:r>
      <w:r>
        <w:rPr>
          <w:rFonts w:ascii="Arial" w:hAnsi="Arial" w:cs="Arial"/>
          <w:bCs/>
          <w:sz w:val="24"/>
          <w:szCs w:val="24"/>
        </w:rPr>
        <w:t xml:space="preserve"> - Solicitar a substituição ou a correção dos serviços que não estiverem de acordo. </w:t>
      </w:r>
    </w:p>
    <w:p w14:paraId="418BD5D3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C96D4D9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8.2.4</w:t>
      </w:r>
      <w:r>
        <w:rPr>
          <w:rFonts w:ascii="Arial" w:hAnsi="Arial" w:cs="Arial"/>
          <w:bCs/>
          <w:sz w:val="24"/>
          <w:szCs w:val="24"/>
        </w:rPr>
        <w:t xml:space="preserve"> - Prestar as informações e os esclarecimentos que venham a ser solicitados pela licitante vencedora. </w:t>
      </w:r>
    </w:p>
    <w:p w14:paraId="31705077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CCBB195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8.2.5</w:t>
      </w:r>
      <w:r>
        <w:rPr>
          <w:rFonts w:ascii="Arial" w:hAnsi="Arial" w:cs="Arial"/>
          <w:bCs/>
          <w:sz w:val="24"/>
          <w:szCs w:val="24"/>
        </w:rPr>
        <w:t xml:space="preserve"> - Impedir que terceiros forneçam o objeto deste edital. </w:t>
      </w:r>
    </w:p>
    <w:p w14:paraId="6D687E7D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CC967B0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8.2.6</w:t>
      </w:r>
      <w:r>
        <w:rPr>
          <w:rFonts w:ascii="Arial" w:hAnsi="Arial" w:cs="Arial"/>
          <w:bCs/>
          <w:sz w:val="24"/>
          <w:szCs w:val="24"/>
        </w:rPr>
        <w:t xml:space="preserve"> - Efetuar o pagamento à licitante vencedora, mediante a apresentação mensal da res</w:t>
      </w:r>
      <w:r>
        <w:rPr>
          <w:rFonts w:ascii="Arial" w:hAnsi="Arial" w:cs="Arial"/>
          <w:bCs/>
          <w:sz w:val="24"/>
          <w:szCs w:val="24"/>
        </w:rPr>
        <w:t>pectiva nota fiscal eletrônica, devidamente discriminada e acompanhada do correspondente atestado de entrega.</w:t>
      </w:r>
    </w:p>
    <w:p w14:paraId="359BA288" w14:textId="77777777" w:rsidR="002A70EC" w:rsidRDefault="002A70EC">
      <w:pPr>
        <w:ind w:firstLine="3061"/>
        <w:jc w:val="both"/>
        <w:rPr>
          <w:rFonts w:ascii="Arial" w:hAnsi="Arial" w:cs="Arial"/>
          <w:b/>
          <w:bCs/>
          <w:sz w:val="24"/>
          <w:szCs w:val="24"/>
        </w:rPr>
      </w:pPr>
    </w:p>
    <w:p w14:paraId="2EB6FBD9" w14:textId="7777777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8.2.7 </w:t>
      </w:r>
      <w:r>
        <w:rPr>
          <w:rFonts w:ascii="Arial" w:hAnsi="Arial" w:cs="Arial"/>
          <w:bCs/>
          <w:sz w:val="24"/>
          <w:szCs w:val="24"/>
        </w:rPr>
        <w:t>- Paralisar ou suspender, a qualquer tempo, a execução do contrato, de forma parcial ou total, mediante pagamento único e exclusivo do forn</w:t>
      </w:r>
      <w:r>
        <w:rPr>
          <w:rFonts w:ascii="Arial" w:hAnsi="Arial" w:cs="Arial"/>
          <w:bCs/>
          <w:sz w:val="24"/>
          <w:szCs w:val="24"/>
        </w:rPr>
        <w:t>ecimento executado.</w:t>
      </w:r>
    </w:p>
    <w:p w14:paraId="3CE86F67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3C068568" w14:textId="7A6FE4E7" w:rsidR="002A70EC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8.2.8</w:t>
      </w:r>
      <w:r>
        <w:rPr>
          <w:rFonts w:ascii="Arial" w:hAnsi="Arial" w:cs="Arial"/>
          <w:bCs/>
          <w:sz w:val="24"/>
          <w:szCs w:val="24"/>
        </w:rPr>
        <w:t xml:space="preserve"> - Atentar para que durante a vigência deste contrato, sejam mantidas todas as condições de qualificação exigidas na licitação, bem assim a sua compatibilidade com as obrigações assumidas pela CONTRATADA.</w:t>
      </w:r>
    </w:p>
    <w:p w14:paraId="31AD6409" w14:textId="63E37952" w:rsidR="00130D55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28B226A4" w14:textId="558131FA" w:rsidR="00130D55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86719D6" w14:textId="77777777" w:rsidR="00130D55" w:rsidRDefault="00130D55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6138A917" w14:textId="77777777" w:rsidR="002A70EC" w:rsidRDefault="002A70EC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5BBCE0A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CLÁUSULA NONA - DA </w:t>
      </w:r>
      <w:r>
        <w:rPr>
          <w:rFonts w:ascii="Arial" w:hAnsi="Arial" w:cs="Arial"/>
          <w:b/>
          <w:bCs/>
          <w:sz w:val="24"/>
          <w:szCs w:val="24"/>
        </w:rPr>
        <w:t>FISCALIZAÇÃO:</w:t>
      </w:r>
    </w:p>
    <w:p w14:paraId="20DC4B0C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3E37D70A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Cs/>
          <w:sz w:val="24"/>
          <w:szCs w:val="24"/>
        </w:rPr>
        <w:t xml:space="preserve"> - O acompanhamento e a fiscalização da execução do contrato consistem na verificação da conformidade da prestação dos serviços, de forma a assegurar o perfeito cumprimento do ajuste, que serão exercidos por um ou mais representantes do c</w:t>
      </w:r>
      <w:r>
        <w:rPr>
          <w:rFonts w:ascii="Arial" w:hAnsi="Arial" w:cs="Arial"/>
          <w:bCs/>
          <w:sz w:val="24"/>
          <w:szCs w:val="24"/>
        </w:rPr>
        <w:t xml:space="preserve">ontratante, especialmente designados, na forma dos arts. 67 e 73 da Lei nº 8.666/1993. </w:t>
      </w:r>
    </w:p>
    <w:p w14:paraId="7F415FA3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9FEFB96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Cs/>
          <w:sz w:val="24"/>
          <w:szCs w:val="24"/>
        </w:rPr>
        <w:t xml:space="preserve"> - A verificação da adequação da prestação do serviço deverá ser realizada com base nos critérios previstos neste Termo de Referência. </w:t>
      </w:r>
    </w:p>
    <w:p w14:paraId="16065747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C4EF199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9.3 -</w:t>
      </w:r>
      <w:r>
        <w:rPr>
          <w:rFonts w:ascii="Arial" w:hAnsi="Arial" w:cs="Arial"/>
          <w:bCs/>
          <w:sz w:val="24"/>
          <w:szCs w:val="24"/>
        </w:rPr>
        <w:t xml:space="preserve"> A fiscalização do con</w:t>
      </w:r>
      <w:r>
        <w:rPr>
          <w:rFonts w:ascii="Arial" w:hAnsi="Arial" w:cs="Arial"/>
          <w:bCs/>
          <w:sz w:val="24"/>
          <w:szCs w:val="24"/>
        </w:rPr>
        <w:t xml:space="preserve">trato, ao verificar problemas na execução do objeto deste Pregão, deverá tomar as providências necessárias para a solução do problema. </w:t>
      </w:r>
    </w:p>
    <w:p w14:paraId="4B9733E7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2AEFD0A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9.4</w:t>
      </w:r>
      <w:r>
        <w:rPr>
          <w:rFonts w:ascii="Arial" w:hAnsi="Arial" w:cs="Arial"/>
          <w:bCs/>
          <w:sz w:val="24"/>
          <w:szCs w:val="24"/>
        </w:rPr>
        <w:t xml:space="preserve"> - A conformidade dos procedimentos a serem utilizados na execução dos serviços deverá ser verificada juntamente com</w:t>
      </w:r>
      <w:r>
        <w:rPr>
          <w:rFonts w:ascii="Arial" w:hAnsi="Arial" w:cs="Arial"/>
          <w:bCs/>
          <w:sz w:val="24"/>
          <w:szCs w:val="24"/>
        </w:rPr>
        <w:t xml:space="preserve"> o documento do contratado que contenha a relação detalhada dos mesmos, de acordo com o estabelecido neste Termo de Referência, informando as respectivas quantidades e especificações técnicas, tais como: bolsas de estágio ativas, novos contratos, atendimen</w:t>
      </w:r>
      <w:r>
        <w:rPr>
          <w:rFonts w:ascii="Arial" w:hAnsi="Arial" w:cs="Arial"/>
          <w:bCs/>
          <w:sz w:val="24"/>
          <w:szCs w:val="24"/>
        </w:rPr>
        <w:t xml:space="preserve">tos realizados, ações de desenvolvimento. </w:t>
      </w:r>
    </w:p>
    <w:p w14:paraId="0E2E0D20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7BA49B7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9.5</w:t>
      </w:r>
      <w:r>
        <w:rPr>
          <w:rFonts w:ascii="Arial" w:hAnsi="Arial" w:cs="Arial"/>
          <w:bCs/>
          <w:sz w:val="24"/>
          <w:szCs w:val="24"/>
        </w:rPr>
        <w:t xml:space="preserve"> - O representante do contratante deverá promover o registro das ocorrências verificadas, adotando as providências necessárias ao fiel cumprimento das cláusulas contratuais, conforme o disposto nos §§ 1º e 2º </w:t>
      </w:r>
      <w:r>
        <w:rPr>
          <w:rFonts w:ascii="Arial" w:hAnsi="Arial" w:cs="Arial"/>
          <w:bCs/>
          <w:sz w:val="24"/>
          <w:szCs w:val="24"/>
        </w:rPr>
        <w:t>do art. 67 da Lei nº 8.666/1993.</w:t>
      </w:r>
    </w:p>
    <w:p w14:paraId="60AAA7BA" w14:textId="77777777" w:rsidR="002A70EC" w:rsidRDefault="002A70EC">
      <w:pPr>
        <w:ind w:firstLine="3118"/>
        <w:jc w:val="both"/>
        <w:rPr>
          <w:rFonts w:ascii="Arial" w:hAnsi="Arial" w:cs="Arial"/>
          <w:b/>
          <w:bCs/>
          <w:sz w:val="24"/>
          <w:szCs w:val="24"/>
        </w:rPr>
      </w:pPr>
    </w:p>
    <w:p w14:paraId="0DF177E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9.6</w:t>
      </w:r>
      <w:r>
        <w:rPr>
          <w:rFonts w:ascii="Arial" w:hAnsi="Arial" w:cs="Arial"/>
          <w:bCs/>
          <w:sz w:val="24"/>
          <w:szCs w:val="24"/>
        </w:rPr>
        <w:t xml:space="preserve"> - O descumprimento total ou parcial das obrigações e responsabilidades assumidas pelo contratado, ensejará a aplicação de sanções administrativas, previstas neste Termo de Referência e na legislação vigente, podendo cu</w:t>
      </w:r>
      <w:r>
        <w:rPr>
          <w:rFonts w:ascii="Arial" w:hAnsi="Arial" w:cs="Arial"/>
          <w:bCs/>
          <w:sz w:val="24"/>
          <w:szCs w:val="24"/>
        </w:rPr>
        <w:t xml:space="preserve">lminar em rescisão contratual, conforme disposto nos art. 77 e 87 da Lei nº 8.666/1993. </w:t>
      </w:r>
    </w:p>
    <w:p w14:paraId="03914032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65873E2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9.7</w:t>
      </w:r>
      <w:r>
        <w:rPr>
          <w:rFonts w:ascii="Arial" w:hAnsi="Arial" w:cs="Arial"/>
          <w:bCs/>
          <w:sz w:val="24"/>
          <w:szCs w:val="24"/>
        </w:rPr>
        <w:t xml:space="preserve"> - As atividades de gestão e fiscalização da execução contratual devem ser realizadas de forma preventiva, rotineira e sistemática, podendo ser exercidas por servi</w:t>
      </w:r>
      <w:r>
        <w:rPr>
          <w:rFonts w:ascii="Arial" w:hAnsi="Arial" w:cs="Arial"/>
          <w:bCs/>
          <w:sz w:val="24"/>
          <w:szCs w:val="24"/>
        </w:rPr>
        <w:t xml:space="preserve">dores, equipe de fiscalização ou único servidor, desde que, no exercício dessas atribuições, fique assegurada a distinção dessas atividades e, em razão do volume de trabalho, não comprometa o desempenho de todas as ações relacionadas à gestão do contrato. </w:t>
      </w:r>
    </w:p>
    <w:p w14:paraId="3A62AE5F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6C8435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9.8 </w:t>
      </w:r>
      <w:r>
        <w:rPr>
          <w:rFonts w:ascii="Arial" w:hAnsi="Arial" w:cs="Arial"/>
          <w:bCs/>
          <w:sz w:val="24"/>
          <w:szCs w:val="24"/>
        </w:rPr>
        <w:t xml:space="preserve">- A utilização do instrumento de medição não impede a aplicação concomitante de outros mecanismos para a avaliação da prestação dos serviços. </w:t>
      </w:r>
    </w:p>
    <w:p w14:paraId="7BCCF9E2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19B4ED0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9.9 </w:t>
      </w:r>
      <w:r>
        <w:rPr>
          <w:rFonts w:ascii="Arial" w:hAnsi="Arial" w:cs="Arial"/>
          <w:bCs/>
          <w:sz w:val="24"/>
          <w:szCs w:val="24"/>
        </w:rPr>
        <w:t>- Durante a execução do objeto, o fiscal deverá monitorar constantemente o nível de qualidade dos serviços p</w:t>
      </w:r>
      <w:r>
        <w:rPr>
          <w:rFonts w:ascii="Arial" w:hAnsi="Arial" w:cs="Arial"/>
          <w:bCs/>
          <w:sz w:val="24"/>
          <w:szCs w:val="24"/>
        </w:rPr>
        <w:t xml:space="preserve">ara evitar a sua degeneração, devendo intervir para requerer ao contratado a correção das faltas, falhas e irregularidades constatadas. </w:t>
      </w:r>
    </w:p>
    <w:p w14:paraId="3E2B30D8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9FD998D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9.10</w:t>
      </w:r>
      <w:r>
        <w:rPr>
          <w:rFonts w:ascii="Arial" w:hAnsi="Arial" w:cs="Arial"/>
          <w:bCs/>
          <w:sz w:val="24"/>
          <w:szCs w:val="24"/>
        </w:rPr>
        <w:t xml:space="preserve"> - O fiscal deverá apresentar ao preposto do contratado a avaliação da execução do objeto ou, se for o caso, a ava</w:t>
      </w:r>
      <w:r>
        <w:rPr>
          <w:rFonts w:ascii="Arial" w:hAnsi="Arial" w:cs="Arial"/>
          <w:bCs/>
          <w:sz w:val="24"/>
          <w:szCs w:val="24"/>
        </w:rPr>
        <w:t xml:space="preserve">liação de desempenho e da qualidade da prestação dos serviços realizada. </w:t>
      </w:r>
    </w:p>
    <w:p w14:paraId="30F87550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6B955A7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9.11</w:t>
      </w:r>
      <w:r>
        <w:rPr>
          <w:rFonts w:ascii="Arial" w:hAnsi="Arial" w:cs="Arial"/>
          <w:bCs/>
          <w:sz w:val="24"/>
          <w:szCs w:val="24"/>
        </w:rPr>
        <w:t xml:space="preserve"> - Em hipótese alguma, será admitido que o próprio contratado materialize a avaliação de desempenho e qualidade da prestação dos serviços.</w:t>
      </w:r>
    </w:p>
    <w:p w14:paraId="5F58B386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9.12 </w:t>
      </w:r>
      <w:r>
        <w:rPr>
          <w:rFonts w:ascii="Arial" w:hAnsi="Arial" w:cs="Arial"/>
          <w:bCs/>
          <w:sz w:val="24"/>
          <w:szCs w:val="24"/>
        </w:rPr>
        <w:t>- O contratado poderá apresentar</w:t>
      </w:r>
      <w:r>
        <w:rPr>
          <w:rFonts w:ascii="Arial" w:hAnsi="Arial" w:cs="Arial"/>
          <w:bCs/>
          <w:sz w:val="24"/>
          <w:szCs w:val="24"/>
        </w:rPr>
        <w:t xml:space="preserve"> justificativa para a prestação do serviço com menor nível de conformidade, que poderá ser aceita pelo fiscal, desde que comprovada a excepcionalidade da ocorrência, resultante exclusivamente de fatores imprevisíveis e alheios ao controle do prestador.</w:t>
      </w:r>
    </w:p>
    <w:p w14:paraId="68EC0507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189C638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 - Na hipótese de comportamento continuo de desconformidade da prestação do serviço em relação à qualidade exigida, bem como quando esta ultrapassar os níveis mínimos aceitáveis previstos nos indicadores, além dos fatores redutores, devem ser aplicadas a</w:t>
      </w:r>
      <w:r>
        <w:rPr>
          <w:rFonts w:ascii="Arial" w:hAnsi="Arial" w:cs="Arial"/>
          <w:bCs/>
          <w:sz w:val="24"/>
          <w:szCs w:val="24"/>
        </w:rPr>
        <w:t xml:space="preserve">s sanções ao contratado de acordo com as regras previstas no ato convocatório. </w:t>
      </w:r>
    </w:p>
    <w:p w14:paraId="5D8622AA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DECC92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9.14</w:t>
      </w:r>
      <w:r>
        <w:rPr>
          <w:rFonts w:ascii="Arial" w:hAnsi="Arial" w:cs="Arial"/>
          <w:bCs/>
          <w:sz w:val="24"/>
          <w:szCs w:val="24"/>
        </w:rPr>
        <w:t xml:space="preserve"> - O fiscal técnico poderá realizar avaliação mensal, desde que o período seja suficiente para avaliar ou, se for o caso, aferir o desempenho e qualidade da prestação dos </w:t>
      </w:r>
      <w:r>
        <w:rPr>
          <w:rFonts w:ascii="Arial" w:hAnsi="Arial" w:cs="Arial"/>
          <w:bCs/>
          <w:sz w:val="24"/>
          <w:szCs w:val="24"/>
        </w:rPr>
        <w:t xml:space="preserve">serviços. </w:t>
      </w:r>
    </w:p>
    <w:p w14:paraId="7FEE68A9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83206EA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9.15</w:t>
      </w:r>
      <w:r>
        <w:rPr>
          <w:rFonts w:ascii="Arial" w:hAnsi="Arial" w:cs="Arial"/>
          <w:bCs/>
          <w:sz w:val="24"/>
          <w:szCs w:val="24"/>
        </w:rPr>
        <w:t xml:space="preserve"> - A ausência de comunicação por parte do CISOP ou do SIMPR, referente à irregularidade ou falhas, não exime o contratado das responsabilidades determinadas neste Termo de Referência. </w:t>
      </w:r>
    </w:p>
    <w:p w14:paraId="32403206" w14:textId="77777777" w:rsidR="002A70EC" w:rsidRDefault="002A70EC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3CBE320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9.16</w:t>
      </w:r>
      <w:r>
        <w:rPr>
          <w:rFonts w:ascii="Arial" w:hAnsi="Arial" w:cs="Arial"/>
          <w:bCs/>
          <w:sz w:val="24"/>
          <w:szCs w:val="24"/>
        </w:rPr>
        <w:t xml:space="preserve"> - A fiscalização de que trata esta cláusula não e</w:t>
      </w:r>
      <w:r>
        <w:rPr>
          <w:rFonts w:ascii="Arial" w:hAnsi="Arial" w:cs="Arial"/>
          <w:bCs/>
          <w:sz w:val="24"/>
          <w:szCs w:val="24"/>
        </w:rPr>
        <w:t>xclui nem reduz a responsabilidade do contratado, inclusive perante terceiros, por qualquer irregularidade, ainda que resultante de imperfeições técnicas, vícios redibitórios, ou emprego de material inadequado ou de qualidade inferior e, na ocorrência dest</w:t>
      </w:r>
      <w:r>
        <w:rPr>
          <w:rFonts w:ascii="Arial" w:hAnsi="Arial" w:cs="Arial"/>
          <w:bCs/>
          <w:sz w:val="24"/>
          <w:szCs w:val="24"/>
        </w:rPr>
        <w:t xml:space="preserve">a, não implica corresponsabilidade do contratante ou de seus agentes, gestores e fiscais, de conformidade com o art. 70 da Lei nº8.666/1993. </w:t>
      </w:r>
    </w:p>
    <w:p w14:paraId="1FD51F63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E21EDDC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- CAUSAS DE EXTINÇÃO DO CONTRATO:</w:t>
      </w:r>
    </w:p>
    <w:p w14:paraId="06AEE30C" w14:textId="77777777" w:rsidR="002A70EC" w:rsidRDefault="002A70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48F9D4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Cs/>
          <w:sz w:val="24"/>
          <w:szCs w:val="24"/>
        </w:rPr>
        <w:t xml:space="preserve"> - Este Contrato se extinguirá pelas hipóteses de rescisão</w:t>
      </w:r>
      <w:r>
        <w:rPr>
          <w:rFonts w:ascii="Arial" w:hAnsi="Arial" w:cs="Arial"/>
          <w:bCs/>
          <w:sz w:val="24"/>
          <w:szCs w:val="24"/>
        </w:rPr>
        <w:t xml:space="preserve"> e de resoluções previstas nos subitens seguintes.</w:t>
      </w:r>
    </w:p>
    <w:p w14:paraId="55C08324" w14:textId="77777777" w:rsidR="00130D55" w:rsidRDefault="00130D55">
      <w:pPr>
        <w:ind w:firstLine="3118"/>
        <w:jc w:val="both"/>
        <w:rPr>
          <w:rFonts w:ascii="Arial" w:hAnsi="Arial" w:cs="Arial"/>
          <w:b/>
          <w:bCs/>
          <w:sz w:val="24"/>
          <w:szCs w:val="24"/>
        </w:rPr>
      </w:pPr>
    </w:p>
    <w:p w14:paraId="50A53C3E" w14:textId="065714AA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Cs/>
          <w:sz w:val="24"/>
          <w:szCs w:val="24"/>
        </w:rPr>
        <w:t xml:space="preserve"> - O CISOP poderá, sem prejuízo da aplicação de outras penalidades previstas em lei ou neste Contrato, rescindi-lo nos seguintes casos:</w:t>
      </w:r>
    </w:p>
    <w:p w14:paraId="6E04E4AC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CC585A2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inexecução parcial ou total das obrigações contratuais;</w:t>
      </w:r>
    </w:p>
    <w:p w14:paraId="50A4681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E3A7587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declaração de falência ou aceitação do pedido de recuperação judicial da CONTRATADA, no curso da execução deste Contrato;</w:t>
      </w:r>
    </w:p>
    <w:p w14:paraId="33BB8BD8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3CF0A21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injustificada baixa na qualidade do produto entregue, a juízo do CISOP.</w:t>
      </w:r>
    </w:p>
    <w:p w14:paraId="7687A7F8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D43BDD8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Cs/>
          <w:sz w:val="24"/>
          <w:szCs w:val="24"/>
        </w:rPr>
        <w:t xml:space="preserve"> - Resolve-se o Contrato:</w:t>
      </w:r>
    </w:p>
    <w:p w14:paraId="3AD6DEE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60326982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pelo decurso d</w:t>
      </w:r>
      <w:r>
        <w:rPr>
          <w:rFonts w:ascii="Arial" w:hAnsi="Arial" w:cs="Arial"/>
          <w:bCs/>
          <w:sz w:val="24"/>
          <w:szCs w:val="24"/>
        </w:rPr>
        <w:t>e seu prazo de vigência;</w:t>
      </w:r>
    </w:p>
    <w:p w14:paraId="09068A67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AF853A7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pelo integral cumprimento de seu objeto, atestado pelo órgão interno competente do CISOP;</w:t>
      </w:r>
    </w:p>
    <w:p w14:paraId="03AE1D64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c) - pelo acordo formal entre as partes, nos termos do que dispõe o art. 472 do Código Civil Brasileiro.</w:t>
      </w:r>
    </w:p>
    <w:p w14:paraId="49AA3223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1523405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PRIMEIRA - DA MULTA:</w:t>
      </w:r>
    </w:p>
    <w:p w14:paraId="69A26C58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17236595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 xml:space="preserve"> - Pela inexecução total ou parcial do Contrato, poderá o CISOP, mediante regular processo administrativo e garantida a prévia defesa, aplicar à CONTRATADA, além das demais cominações legais pertinentes, as seguintes sanções:</w:t>
      </w:r>
    </w:p>
    <w:p w14:paraId="43FCB10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020910B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-</w:t>
      </w:r>
      <w:r>
        <w:rPr>
          <w:rFonts w:ascii="Arial" w:hAnsi="Arial" w:cs="Arial"/>
          <w:bCs/>
          <w:sz w:val="24"/>
          <w:szCs w:val="24"/>
        </w:rPr>
        <w:t xml:space="preserve"> Advertência;</w:t>
      </w:r>
    </w:p>
    <w:p w14:paraId="0C69269F" w14:textId="77777777" w:rsidR="002A70EC" w:rsidRDefault="002A70EC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8FB4A26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- Multa de até 0,3% (zero vírgula três por cento) por dia de inadimplemento, até o 30º (trigésimo) dia, calculada sobre o valor global do Contrato; </w:t>
      </w:r>
    </w:p>
    <w:p w14:paraId="1B5869FA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9E64AF4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Multa de até 10% (dez por cento) sobre o valor global do Contrato, no caso de inad</w:t>
      </w:r>
      <w:r>
        <w:rPr>
          <w:rFonts w:ascii="Arial" w:hAnsi="Arial" w:cs="Arial"/>
          <w:bCs/>
          <w:sz w:val="24"/>
          <w:szCs w:val="24"/>
        </w:rPr>
        <w:t>implemento por prazo superior a 30 (trinta) dias até 60 (sessenta) dias;</w:t>
      </w:r>
    </w:p>
    <w:p w14:paraId="02D62FC9" w14:textId="77777777" w:rsidR="002A70EC" w:rsidRDefault="002A70EC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DF3EDE2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Multa de até 20% (vinte por cento) sobre o valor global do Contrato, no caso de inadimplemento por prazo superior a 60 (sessenta) dias;</w:t>
      </w:r>
    </w:p>
    <w:p w14:paraId="41F9FC54" w14:textId="77777777" w:rsidR="002A70EC" w:rsidRDefault="002A70EC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E51EB6C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- Impedimento de licitar e contratar c</w:t>
      </w:r>
      <w:r>
        <w:rPr>
          <w:rFonts w:ascii="Arial" w:hAnsi="Arial" w:cs="Arial"/>
          <w:bCs/>
          <w:sz w:val="24"/>
          <w:szCs w:val="24"/>
        </w:rPr>
        <w:t>om o CISOP, pelo prazo de até 5 (cinco) anos;</w:t>
      </w:r>
    </w:p>
    <w:p w14:paraId="17C15DF6" w14:textId="77777777" w:rsidR="002A70EC" w:rsidRDefault="002A70EC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03E6408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Rescisão do Contrato, aplicável independentemente de efetiva aplicação de qualquer das penalidades anteriores.</w:t>
      </w:r>
    </w:p>
    <w:p w14:paraId="2490738E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4ADD0BF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11.1.1</w:t>
      </w:r>
      <w:r>
        <w:rPr>
          <w:rFonts w:ascii="Arial" w:hAnsi="Arial" w:cs="Arial"/>
          <w:bCs/>
          <w:sz w:val="24"/>
          <w:szCs w:val="24"/>
        </w:rPr>
        <w:t xml:space="preserve"> - As sanções definidas nos itens I, II, III e IV poderão ser aplicadas pelo Setor Financeiro ou pela Presidência do CISOP. As sanções dos itens V e VI serão aplicadas pela Presidência do CISOP.</w:t>
      </w:r>
    </w:p>
    <w:p w14:paraId="2B2E1823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260CE02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</w:t>
      </w:r>
      <w:r>
        <w:rPr>
          <w:rFonts w:ascii="Arial" w:hAnsi="Arial" w:cs="Arial"/>
          <w:bCs/>
          <w:sz w:val="24"/>
          <w:szCs w:val="24"/>
        </w:rPr>
        <w:t xml:space="preserve"> - Os valores das multas aplicadas poderão ser descont</w:t>
      </w:r>
      <w:r>
        <w:rPr>
          <w:rFonts w:ascii="Arial" w:hAnsi="Arial" w:cs="Arial"/>
          <w:bCs/>
          <w:sz w:val="24"/>
          <w:szCs w:val="24"/>
        </w:rPr>
        <w:t xml:space="preserve">ados dos pagamentos devidos pelo CISOP. Se os valores dos pagamentos devidos não forem suficientes, a diferença deverá ser recolhida pela CONTRATADA no prazo máximo de 5 (cinco) dias úteis a contar da aplicação da sanção. </w:t>
      </w:r>
    </w:p>
    <w:p w14:paraId="76CBEDA7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08691216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11.1.3</w:t>
      </w:r>
      <w:r>
        <w:rPr>
          <w:rFonts w:ascii="Arial" w:hAnsi="Arial" w:cs="Arial"/>
          <w:bCs/>
          <w:sz w:val="24"/>
          <w:szCs w:val="24"/>
        </w:rPr>
        <w:t xml:space="preserve"> - Em face da gravidade da</w:t>
      </w:r>
      <w:r>
        <w:rPr>
          <w:rFonts w:ascii="Arial" w:hAnsi="Arial" w:cs="Arial"/>
          <w:bCs/>
          <w:sz w:val="24"/>
          <w:szCs w:val="24"/>
        </w:rPr>
        <w:t xml:space="preserve"> infração, poderão ser aplicadas as penalidades V e VI cumulativamente com a multa cabível.</w:t>
      </w:r>
    </w:p>
    <w:p w14:paraId="41E7978E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6CADF9F3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11.1.4</w:t>
      </w:r>
      <w:r>
        <w:rPr>
          <w:rFonts w:ascii="Arial" w:hAnsi="Arial" w:cs="Arial"/>
          <w:bCs/>
          <w:sz w:val="24"/>
          <w:szCs w:val="24"/>
        </w:rPr>
        <w:t xml:space="preserve"> - As penalidades somente serão aplicadas após regular processo administrativo, em que se garantirá a observância dos princípios do contraditório e da ampla </w:t>
      </w:r>
      <w:r>
        <w:rPr>
          <w:rFonts w:ascii="Arial" w:hAnsi="Arial" w:cs="Arial"/>
          <w:bCs/>
          <w:sz w:val="24"/>
          <w:szCs w:val="24"/>
        </w:rPr>
        <w:t>defesa, na forma e nos prazos previstos em lei.</w:t>
      </w:r>
    </w:p>
    <w:p w14:paraId="695AD789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D0B9123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</w:t>
      </w:r>
      <w:r>
        <w:rPr>
          <w:rFonts w:ascii="Arial" w:hAnsi="Arial" w:cs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 w14:paraId="1FCBDAE9" w14:textId="77777777" w:rsidR="002A70EC" w:rsidRDefault="002A70EC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A99E566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D026235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DÉCIMA SEGUNDA - PEÇAS INTEGRA</w:t>
      </w:r>
      <w:r>
        <w:rPr>
          <w:rFonts w:ascii="Arial" w:hAnsi="Arial" w:cs="Arial"/>
          <w:b/>
          <w:bCs/>
          <w:sz w:val="24"/>
          <w:szCs w:val="24"/>
        </w:rPr>
        <w:t>NTES DO CONTRATO:</w:t>
      </w:r>
    </w:p>
    <w:p w14:paraId="4F7E5129" w14:textId="77777777" w:rsidR="002A70EC" w:rsidRDefault="002A70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C7DCB" w14:textId="77777777" w:rsidR="002A70EC" w:rsidRDefault="00130D55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bCs/>
          <w:sz w:val="24"/>
          <w:szCs w:val="24"/>
        </w:rPr>
        <w:t xml:space="preserve"> - Independentemente de transcrição, integram o presente contrato o Edital do PREGÃO ELETRÔNICO Nº 84</w:t>
      </w:r>
      <w:r>
        <w:rPr>
          <w:rFonts w:ascii="Arial" w:hAnsi="Arial" w:cs="Arial"/>
          <w:sz w:val="24"/>
          <w:szCs w:val="24"/>
        </w:rPr>
        <w:t>/2022, bem como a</w:t>
      </w:r>
      <w:r>
        <w:rPr>
          <w:rFonts w:ascii="Arial" w:hAnsi="Arial" w:cs="Arial"/>
          <w:bCs/>
          <w:sz w:val="24"/>
          <w:szCs w:val="24"/>
        </w:rPr>
        <w:t xml:space="preserve"> documentação e a proposta comercial da CONTRATADA, no que estas não conflitarem com o Contrato e com o Edital.</w:t>
      </w:r>
    </w:p>
    <w:p w14:paraId="60729DCD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281C9F23" w14:textId="77777777" w:rsidR="002A70EC" w:rsidRDefault="00130D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</w:t>
      </w:r>
      <w:r>
        <w:rPr>
          <w:rFonts w:ascii="Arial" w:hAnsi="Arial" w:cs="Arial"/>
          <w:b/>
          <w:bCs/>
          <w:sz w:val="24"/>
          <w:szCs w:val="24"/>
        </w:rPr>
        <w:t>ÁUSULA DÉCIMA TERCEIRA – DO FORO:</w:t>
      </w:r>
    </w:p>
    <w:p w14:paraId="6D11B723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5BABA71C" w14:textId="77777777" w:rsidR="002A70EC" w:rsidRDefault="00130D55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</w:t>
      </w:r>
      <w:r>
        <w:rPr>
          <w:rFonts w:ascii="Arial" w:hAnsi="Arial" w:cs="Arial"/>
          <w:bCs/>
          <w:sz w:val="24"/>
          <w:szCs w:val="24"/>
        </w:rPr>
        <w:t xml:space="preserve"> - Fica eleito o Foro da Comarca de Cascavel/PR, para dirimir quaisquer litígios oriundos da licitação e do contrato dela decorrente, com expressa renúncia a outro qualquer, por mais privilegiado que seja. </w:t>
      </w:r>
    </w:p>
    <w:p w14:paraId="6336BE80" w14:textId="77777777" w:rsidR="002A70EC" w:rsidRDefault="002A70EC">
      <w:pPr>
        <w:jc w:val="both"/>
        <w:rPr>
          <w:rFonts w:ascii="Arial" w:hAnsi="Arial" w:cs="Arial"/>
          <w:bCs/>
          <w:sz w:val="24"/>
          <w:szCs w:val="24"/>
        </w:rPr>
      </w:pPr>
    </w:p>
    <w:p w14:paraId="463732D4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13.2</w:t>
      </w:r>
      <w:r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partes declaram ciência e expressam concordância que o presente instrumento poderá ser assinado por meio digital, eletrônico ou manuscrito, ou ainda de maneira mista, podendo, neste último caso, ser utilizada duas formas de assinaturas diferentes a critér</w:t>
      </w:r>
      <w:r>
        <w:rPr>
          <w:rFonts w:ascii="Arial" w:hAnsi="Arial" w:cs="Arial"/>
          <w:bCs/>
          <w:sz w:val="24"/>
          <w:szCs w:val="24"/>
        </w:rPr>
        <w:t xml:space="preserve">io das partes, sendo que as declarações constantes deste contrato, assinado por quaisquer dos meios acima elegidos, inclusive a forma mista, presumir-se-ão verdadeiros em relação às partes contratantes, nos termos dispostos nos artigos 219 e 225 da Lei nº </w:t>
      </w:r>
      <w:r>
        <w:rPr>
          <w:rFonts w:ascii="Arial" w:hAnsi="Arial" w:cs="Arial"/>
          <w:bCs/>
          <w:sz w:val="24"/>
          <w:szCs w:val="24"/>
        </w:rPr>
        <w:t>10.406/02 (Código Civil), bem como ao expresso na Medida Provisória nº 2.200-2, de 24 de agosto de 2001, no que for aplicável.</w:t>
      </w:r>
    </w:p>
    <w:p w14:paraId="4EA5D24C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A817AEF" w14:textId="77777777" w:rsidR="002A70EC" w:rsidRDefault="00130D55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</w:t>
      </w:r>
      <w:r>
        <w:rPr>
          <w:rFonts w:ascii="Arial" w:hAnsi="Arial" w:cs="Arial"/>
          <w:bCs/>
          <w:sz w:val="24"/>
          <w:szCs w:val="24"/>
        </w:rPr>
        <w:t xml:space="preserve"> - E, para firmeza e como prova de assim haverem, entre si, ajustado e contratado, é lavrado este contrato que, depois de l</w:t>
      </w:r>
      <w:r>
        <w:rPr>
          <w:rFonts w:ascii="Arial" w:hAnsi="Arial" w:cs="Arial"/>
          <w:bCs/>
          <w:sz w:val="24"/>
          <w:szCs w:val="24"/>
        </w:rPr>
        <w:t xml:space="preserve">ido e achado de acordo, será assinado pelas partes contratantes, na presença das testemunhas indicadas e dele extraídas as necessárias cópias que terão o mesmo valor original. </w:t>
      </w:r>
    </w:p>
    <w:p w14:paraId="5D8766FC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E86A9F7" w14:textId="77777777" w:rsidR="002A70EC" w:rsidRDefault="00130D55">
      <w:pPr>
        <w:ind w:left="215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Cascavel - PR, 19 de dezembro de 2022.</w:t>
      </w:r>
    </w:p>
    <w:p w14:paraId="7F332917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8BC58AE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74B79262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177A2BA" w14:textId="77777777" w:rsidR="002A70EC" w:rsidRDefault="00130D55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________________________________</w:t>
      </w:r>
    </w:p>
    <w:p w14:paraId="25AA8D6B" w14:textId="77777777" w:rsidR="002A70EC" w:rsidRDefault="00130D55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VLADEMIR ANTONIO BARELLA </w:t>
      </w:r>
    </w:p>
    <w:p w14:paraId="1AFFFF2A" w14:textId="77777777" w:rsidR="002A70EC" w:rsidRDefault="00130D55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PRESIDENTE</w:t>
      </w:r>
    </w:p>
    <w:p w14:paraId="69ECB80F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95E146E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AF0A0B2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C51B125" w14:textId="77777777" w:rsidR="002A70EC" w:rsidRDefault="00130D55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</w:t>
      </w:r>
    </w:p>
    <w:p w14:paraId="2505A22C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MAURI CESAR DENGO</w:t>
      </w:r>
    </w:p>
    <w:p w14:paraId="642B41A2" w14:textId="77777777" w:rsidR="002A70EC" w:rsidRDefault="00130D5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REPRESENTANTE LEGAL</w:t>
      </w:r>
    </w:p>
    <w:p w14:paraId="6A81C0E9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8F0FFCC" w14:textId="77777777" w:rsidR="002A70EC" w:rsidRDefault="00130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TESTEMUNHAS:</w:t>
      </w:r>
    </w:p>
    <w:p w14:paraId="709205F4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CFB6178" w14:textId="77777777" w:rsidR="002A70EC" w:rsidRDefault="002A70EC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2D70DF0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                                      ______________________________</w:t>
      </w:r>
    </w:p>
    <w:p w14:paraId="4F3E85C1" w14:textId="77777777" w:rsidR="002A70EC" w:rsidRDefault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GILMAR ANTONIO COZER                                                RICARDO MATOS DE SOUZA</w:t>
      </w:r>
    </w:p>
    <w:p w14:paraId="0B84AB34" w14:textId="66F7858B" w:rsidR="002A70EC" w:rsidRDefault="00130D55" w:rsidP="00130D5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GERENTE DE COMPRAS E LICITAÇÕES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FISCAL DO CONTRATO</w:t>
      </w:r>
    </w:p>
    <w:sectPr w:rsidR="002A70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567" w:bottom="1190" w:left="960" w:header="28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2431" w14:textId="77777777" w:rsidR="00000000" w:rsidRDefault="00130D55">
      <w:r>
        <w:separator/>
      </w:r>
    </w:p>
  </w:endnote>
  <w:endnote w:type="continuationSeparator" w:id="0">
    <w:p w14:paraId="00070447" w14:textId="77777777" w:rsidR="00000000" w:rsidRDefault="001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;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5A4A" w14:textId="15083648" w:rsidR="002A70EC" w:rsidRDefault="00130D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7FF27F3D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41.15pt;margin-top:.05pt;width:10.05pt;height:11.55pt;z-index:9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" stroked="f">
          <v:fill opacity="0"/>
          <v:textbox inset="0,0,0,0">
            <w:txbxContent>
              <w:p w14:paraId="1CCCEACF" w14:textId="77777777" w:rsidR="002A70EC" w:rsidRDefault="00130D5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10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2098" w14:textId="77777777" w:rsidR="002A70EC" w:rsidRDefault="002A70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92B9" w14:textId="77777777" w:rsidR="00000000" w:rsidRDefault="00130D55">
      <w:r>
        <w:separator/>
      </w:r>
    </w:p>
  </w:footnote>
  <w:footnote w:type="continuationSeparator" w:id="0">
    <w:p w14:paraId="7D79C533" w14:textId="77777777" w:rsidR="00000000" w:rsidRDefault="0013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3FE" w14:textId="77777777" w:rsidR="002A70EC" w:rsidRDefault="00130D55">
    <w:pPr>
      <w:pStyle w:val="Cabealho"/>
      <w:rPr>
        <w:lang w:eastAsia="pt-BR"/>
      </w:rPr>
    </w:pPr>
    <w:r>
      <w:rPr>
        <w:noProof/>
        <w:lang w:eastAsia="pt-BR"/>
      </w:rPr>
      <w:drawing>
        <wp:inline distT="0" distB="0" distL="0" distR="0" wp14:anchorId="65038D39" wp14:editId="544DA88F">
          <wp:extent cx="6807835" cy="13049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6939" w14:textId="77777777" w:rsidR="002A70EC" w:rsidRDefault="00130D55">
    <w:pPr>
      <w:pStyle w:val="Cabealho"/>
      <w:ind w:left="142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6DFCBD24" wp14:editId="13F0ED5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687"/>
    <w:multiLevelType w:val="multilevel"/>
    <w:tmpl w:val="E7960C8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F6464"/>
    <w:multiLevelType w:val="multilevel"/>
    <w:tmpl w:val="1994C90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297960"/>
    <w:multiLevelType w:val="multilevel"/>
    <w:tmpl w:val="54FCCB22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num w:numId="1" w16cid:durableId="1982806454">
    <w:abstractNumId w:val="0"/>
  </w:num>
  <w:num w:numId="2" w16cid:durableId="1940671945">
    <w:abstractNumId w:val="2"/>
  </w:num>
  <w:num w:numId="3" w16cid:durableId="194009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0EC"/>
    <w:rsid w:val="00130D55"/>
    <w:rsid w:val="002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3C624"/>
  <w15:docId w15:val="{F72025CB-2B91-4A11-9EC0-B2C74F0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verflowPunct/>
      <w:autoSpaceDE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ind w:right="4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/>
      <w:autoSpaceDE/>
      <w:ind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Symbol" w:eastAsia="Symbol" w:hAnsi="Symbol" w:cs="Symbol"/>
      <w:w w:val="99"/>
      <w:sz w:val="24"/>
      <w:szCs w:val="24"/>
      <w:lang w:val="pt-PT" w:bidi="pt-PT"/>
    </w:rPr>
  </w:style>
  <w:style w:type="character" w:customStyle="1" w:styleId="WW8Num34z1">
    <w:name w:val="WW8Num34z1"/>
    <w:qFormat/>
    <w:rPr>
      <w:lang w:val="pt-PT" w:bidi="pt-PT"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i w:val="0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Wingdings" w:eastAsia="Wingdings" w:hAnsi="Wingdings" w:cs="Wingdings"/>
      <w:w w:val="99"/>
      <w:sz w:val="24"/>
      <w:szCs w:val="24"/>
      <w:lang w:val="pt-PT" w:bidi="pt-PT"/>
    </w:rPr>
  </w:style>
  <w:style w:type="character" w:customStyle="1" w:styleId="WW8Num44z1">
    <w:name w:val="WW8Num44z1"/>
    <w:qFormat/>
    <w:rPr>
      <w:lang w:val="pt-PT" w:bidi="pt-PT"/>
    </w:rPr>
  </w:style>
  <w:style w:type="character" w:customStyle="1" w:styleId="WW8Num45z0">
    <w:name w:val="WW8Num45z0"/>
    <w:qFormat/>
    <w:rPr>
      <w:b/>
    </w:rPr>
  </w:style>
  <w:style w:type="character" w:styleId="Nmerodepgina">
    <w:name w:val="page number"/>
    <w:basedOn w:val="Fontepargpadro"/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HeaderChar1">
    <w:name w:val="Header Char1"/>
    <w:basedOn w:val="Fontepargpadro"/>
    <w:qFormat/>
  </w:style>
  <w:style w:type="character" w:customStyle="1" w:styleId="Heading8Char">
    <w:name w:val="Heading 8 Char"/>
    <w:qFormat/>
    <w:rPr>
      <w:rFonts w:ascii="Verdana" w:hAnsi="Verdana" w:cs="Verdana"/>
      <w:b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customStyle="1" w:styleId="BodyText3Char">
    <w:name w:val="Body Text 3 Char"/>
    <w:qFormat/>
    <w:rPr>
      <w:sz w:val="16"/>
      <w:szCs w:val="16"/>
    </w:rPr>
  </w:style>
  <w:style w:type="character" w:customStyle="1" w:styleId="BodyTextIndent2Char">
    <w:name w:val="Body Text Indent 2 Char"/>
    <w:basedOn w:val="Fontepargpadro"/>
    <w:qFormat/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qFormat/>
    <w:rPr>
      <w:sz w:val="24"/>
      <w:szCs w:val="24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qFormat/>
    <w:rPr>
      <w:b/>
      <w:bCs/>
      <w:sz w:val="28"/>
      <w:szCs w:val="28"/>
    </w:rPr>
  </w:style>
  <w:style w:type="character" w:customStyle="1" w:styleId="Heading5Char">
    <w:name w:val="Heading 5 Char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b/>
      <w:sz w:val="24"/>
    </w:rPr>
  </w:style>
  <w:style w:type="character" w:customStyle="1" w:styleId="Heading7Char">
    <w:name w:val="Heading 7 Char"/>
    <w:qFormat/>
    <w:rPr>
      <w:b/>
      <w:sz w:val="22"/>
    </w:rPr>
  </w:style>
  <w:style w:type="character" w:customStyle="1" w:styleId="Heading9Char">
    <w:name w:val="Heading 9 Char"/>
    <w:qFormat/>
    <w:rPr>
      <w:rFonts w:ascii="Arial" w:hAnsi="Arial" w:cs="Arial"/>
      <w:b/>
      <w:sz w:val="28"/>
    </w:rPr>
  </w:style>
  <w:style w:type="character" w:customStyle="1" w:styleId="FooterChar">
    <w:name w:val="Footer Char"/>
    <w:qFormat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customStyle="1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odyTextIndentChar">
    <w:name w:val="Body Text Indent Char"/>
    <w:qFormat/>
  </w:style>
  <w:style w:type="character" w:customStyle="1" w:styleId="BodyTextIndent3Char">
    <w:name w:val="Body Text Indent 3 Char"/>
    <w:qFormat/>
    <w:rPr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object2">
    <w:name w:val="object2"/>
    <w:qFormat/>
    <w:rPr>
      <w:rFonts w:cs="Times New Roman"/>
      <w:color w:val="00008B"/>
      <w:u w:val="none"/>
    </w:rPr>
  </w:style>
  <w:style w:type="character" w:customStyle="1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qFormat/>
    <w:rPr>
      <w:rFonts w:cs="Times New Roman"/>
      <w:lang w:val="pt-BR" w:bidi="ar-SA"/>
    </w:rPr>
  </w:style>
  <w:style w:type="character" w:customStyle="1" w:styleId="CharChar2">
    <w:name w:val="Char Char2"/>
    <w:qFormat/>
    <w:rPr>
      <w:rFonts w:cs="Times New Roman"/>
      <w:sz w:val="28"/>
      <w:lang w:val="pt-BR" w:bidi="ar-SA"/>
    </w:rPr>
  </w:style>
  <w:style w:type="character" w:customStyle="1" w:styleId="CharChar31">
    <w:name w:val="Char Char31"/>
    <w:qFormat/>
    <w:rPr>
      <w:rFonts w:cs="Times New Roman"/>
    </w:rPr>
  </w:style>
  <w:style w:type="character" w:customStyle="1" w:styleId="CharChar1">
    <w:name w:val="Char Char1"/>
    <w:qFormat/>
    <w:rPr>
      <w:rFonts w:cs="Times New Roman"/>
      <w:sz w:val="26"/>
      <w:lang w:val="pt-BR" w:bidi="ar-SA"/>
    </w:rPr>
  </w:style>
  <w:style w:type="character" w:customStyle="1" w:styleId="CabealhosuperiorChar">
    <w:name w:val="Cabeçalho superior Char"/>
    <w:qFormat/>
    <w:rPr>
      <w:rFonts w:cs="Times New Roman"/>
      <w:sz w:val="24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harChar6">
    <w:name w:val="Char Char6"/>
    <w:qFormat/>
    <w:rPr>
      <w:rFonts w:cs="Times New Roman"/>
    </w:rPr>
  </w:style>
  <w:style w:type="character" w:customStyle="1" w:styleId="BodyTextChar">
    <w:name w:val="Body Text Char"/>
    <w:qFormat/>
    <w:rPr>
      <w:rFonts w:cs="Times New Roman"/>
      <w:sz w:val="28"/>
      <w:lang w:val="pt-BR" w:bidi="ar-SA"/>
    </w:rPr>
  </w:style>
  <w:style w:type="character" w:customStyle="1" w:styleId="qterm">
    <w:name w:val="qterm"/>
    <w:qFormat/>
    <w:rPr>
      <w:rFonts w:cs="Times New Roman"/>
    </w:rPr>
  </w:style>
  <w:style w:type="character" w:customStyle="1" w:styleId="CharChar">
    <w:name w:val="Char Char"/>
    <w:qFormat/>
    <w:rPr>
      <w:sz w:val="28"/>
      <w:lang w:val="pt-BR" w:bidi="ar-SA"/>
    </w:rPr>
  </w:style>
  <w:style w:type="character" w:customStyle="1" w:styleId="apple-converted-space">
    <w:name w:val="apple-converted-space"/>
    <w:basedOn w:val="Fontepargpadro"/>
    <w:qFormat/>
  </w:style>
  <w:style w:type="character" w:styleId="MenoPendente">
    <w:name w:val="Unresolved Mention"/>
    <w:qFormat/>
    <w:rPr>
      <w:color w:val="605E5C"/>
      <w:highlight w:val="lightGray"/>
    </w:rPr>
  </w:style>
  <w:style w:type="character" w:customStyle="1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customStyle="1" w:styleId="y2iqfc">
    <w:name w:val="y2iqfc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overflowPunct/>
      <w:autoSpaceDE/>
      <w:spacing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etexto">
    <w:name w:val="Body Text"/>
    <w:basedOn w:val="Normal"/>
    <w:pPr>
      <w:overflowPunct/>
      <w:autoSpaceDE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numId w:val="2"/>
      </w:numPr>
      <w:overflowPunct/>
      <w:autoSpaceDE/>
      <w:spacing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overflowPunct/>
      <w:autoSpaceDE/>
      <w:ind w:left="-142" w:right="-567" w:firstLine="142"/>
      <w:textAlignment w:val="auto"/>
    </w:pPr>
    <w:rPr>
      <w:b/>
      <w:sz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argrafodaLista">
    <w:name w:val="List Paragraph"/>
    <w:basedOn w:val="Normal"/>
    <w:qFormat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pPr>
      <w:overflowPunct/>
      <w:autoSpaceDE/>
      <w:ind w:left="708"/>
      <w:textAlignment w:val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2">
    <w:name w:val="Pa2"/>
    <w:basedOn w:val="Normal"/>
    <w:next w:val="Normal"/>
    <w:qFormat/>
    <w:pPr>
      <w:overflowPunct/>
      <w:spacing w:line="221" w:lineRule="atLeast"/>
      <w:textAlignment w:val="auto"/>
    </w:pPr>
    <w:rPr>
      <w:rFonts w:ascii="GAZAXC+RotisSansSerif-ExtraBold" w:hAnsi="GAZAXC+RotisSansSerif-ExtraBold" w:cs="GAZAXC+RotisSansSerif-ExtraBold"/>
      <w:sz w:val="24"/>
      <w:szCs w:val="24"/>
    </w:rPr>
  </w:style>
  <w:style w:type="paragraph" w:customStyle="1" w:styleId="BodyTextIndent31">
    <w:name w:val="Body Text Indent 3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BodyText21">
    <w:name w:val="Body Text 21"/>
    <w:basedOn w:val="Normal"/>
    <w:qFormat/>
    <w:pPr>
      <w:overflowPunct/>
      <w:autoSpaceDE/>
      <w:jc w:val="both"/>
      <w:textAlignment w:val="auto"/>
    </w:pPr>
    <w:rPr>
      <w:sz w:val="24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P30">
    <w:name w:val="P30"/>
    <w:basedOn w:val="Normal"/>
    <w:qFormat/>
    <w:pPr>
      <w:overflowPunct/>
      <w:autoSpaceDE/>
      <w:jc w:val="both"/>
      <w:textAlignment w:val="auto"/>
    </w:pPr>
    <w:rPr>
      <w:b/>
      <w:sz w:val="24"/>
    </w:rPr>
  </w:style>
  <w:style w:type="paragraph" w:styleId="Corpodetexto2">
    <w:name w:val="Body Text 2"/>
    <w:basedOn w:val="Normal"/>
    <w:qFormat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customStyle="1" w:styleId="DefaultText">
    <w:name w:val="Default Text"/>
    <w:basedOn w:val="Normal"/>
    <w:qFormat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</w:rPr>
  </w:style>
  <w:style w:type="paragraph" w:styleId="MapadoDocumento">
    <w:name w:val="Document Map"/>
    <w:basedOn w:val="Normal"/>
    <w:qFormat/>
    <w:pPr>
      <w:shd w:val="clear" w:color="auto" w:fill="000080"/>
      <w:overflowPunct/>
      <w:autoSpaceDE/>
      <w:textAlignment w:val="auto"/>
    </w:pPr>
    <w:rPr>
      <w:rFonts w:ascii="Tahoma" w:hAnsi="Tahoma" w:cs="Tahoma"/>
      <w:sz w:val="24"/>
      <w:szCs w:val="24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xtoembloco">
    <w:name w:val="Block Text"/>
    <w:basedOn w:val="Normal"/>
    <w:qFormat/>
    <w:pPr>
      <w:overflowPunct/>
      <w:autoSpaceDE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qFormat/>
    <w:pPr>
      <w:overflowPunct/>
      <w:autoSpaceDE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PADRAO">
    <w:name w:val="PADRAO"/>
    <w:basedOn w:val="Normal"/>
    <w:qFormat/>
    <w:pPr>
      <w:overflowPunct/>
      <w:autoSpaceDE/>
      <w:jc w:val="both"/>
      <w:textAlignment w:val="auto"/>
    </w:pPr>
    <w:rPr>
      <w:rFonts w:ascii="Tms Rmn" w:hAnsi="Tms Rmn" w:cs="Tms Rmn"/>
      <w:sz w:val="24"/>
    </w:rPr>
  </w:style>
  <w:style w:type="paragraph" w:customStyle="1" w:styleId="Ttulo1ttulo1">
    <w:name w:val="Título 1.título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b/>
    </w:rPr>
  </w:style>
  <w:style w:type="paragraph" w:customStyle="1" w:styleId="TxBrc44">
    <w:name w:val="TxBr_c44"/>
    <w:basedOn w:val="Normal"/>
    <w:qFormat/>
    <w:pPr>
      <w:widowControl w:val="0"/>
      <w:overflowPunct/>
      <w:autoSpaceDE/>
      <w:spacing w:line="240" w:lineRule="atLeast"/>
      <w:jc w:val="center"/>
      <w:textAlignment w:val="auto"/>
    </w:pPr>
  </w:style>
  <w:style w:type="paragraph" w:customStyle="1" w:styleId="PARAGRAF">
    <w:name w:val="PARAGRAF"/>
    <w:qFormat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Normal"/>
    <w:qFormat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customStyle="1" w:styleId="citacao">
    <w:name w:val="citacao"/>
    <w:qFormat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Corpodetexto21">
    <w:name w:val="Corpo de texto 2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WW-Recuodecorpodetexto2">
    <w:name w:val="WW-Recuo de corpo de texto 2"/>
    <w:basedOn w:val="Normal"/>
    <w:qFormat/>
    <w:pPr>
      <w:overflowPunct/>
      <w:autoSpaceDE/>
      <w:ind w:firstLine="567"/>
      <w:jc w:val="both"/>
      <w:textAlignment w:val="auto"/>
    </w:pPr>
    <w:rPr>
      <w:sz w:val="24"/>
    </w:rPr>
  </w:style>
  <w:style w:type="paragraph" w:customStyle="1" w:styleId="tabelatxt">
    <w:name w:val="tabelatxt"/>
    <w:basedOn w:val="Normal"/>
    <w:qFormat/>
    <w:pPr>
      <w:overflowPunct/>
      <w:autoSpaceDE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customStyle="1" w:styleId="BodyTextIndent21">
    <w:name w:val="Body Text Indent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BodyText22">
    <w:name w:val="Body Text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PUBLICACAO">
    <w:name w:val="PUBLICACAO"/>
    <w:qFormat/>
    <w:pPr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Normal"/>
    <w:qFormat/>
    <w:pPr>
      <w:overflowPunct/>
      <w:autoSpaceDE/>
      <w:ind w:left="708"/>
      <w:textAlignment w:val="auto"/>
    </w:pPr>
  </w:style>
  <w:style w:type="paragraph" w:customStyle="1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BlockText1">
    <w:name w:val="Block Text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customStyle="1" w:styleId="bodytextindent3">
    <w:name w:val="bodytextindent3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overflowPunct/>
      <w:autoSpaceDE/>
      <w:ind w:left="708"/>
      <w:textAlignment w:val="auto"/>
    </w:pPr>
  </w:style>
  <w:style w:type="paragraph" w:customStyle="1" w:styleId="Corpodetexto22">
    <w:name w:val="Corpo de texto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2">
    <w:name w:val="Recuo de corpo de texto 22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ListParagraph11">
    <w:name w:val="List Paragraph11"/>
    <w:basedOn w:val="Normal"/>
    <w:qFormat/>
    <w:pPr>
      <w:overflowPunct/>
      <w:autoSpaceDE/>
      <w:ind w:left="708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yiv830303473msonormal">
    <w:name w:val="yiv830303473msonormal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customStyle="1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Corpodetexto23">
    <w:name w:val="Corpo de texto 23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TextosemFormatao3">
    <w:name w:val="Texto sem Formatação3"/>
    <w:basedOn w:val="Normal"/>
    <w:next w:val="Normal"/>
    <w:qFormat/>
    <w:pPr>
      <w:overflowPunct/>
      <w:textAlignment w:val="auto"/>
    </w:pPr>
    <w:rPr>
      <w:rFonts w:ascii="Arial" w:hAnsi="Arial" w:cs="Arial"/>
      <w:sz w:val="24"/>
    </w:rPr>
  </w:style>
  <w:style w:type="paragraph" w:customStyle="1" w:styleId="Normal1">
    <w:name w:val="Normal1"/>
    <w:qFormat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rpodetexto24">
    <w:name w:val="Corpo de texto 24"/>
    <w:basedOn w:val="Normal"/>
    <w:qFormat/>
    <w:pPr>
      <w:widowControl w:val="0"/>
      <w:shd w:val="clear" w:color="auto" w:fill="FFFFFF"/>
      <w:tabs>
        <w:tab w:val="left" w:pos="3685"/>
      </w:tabs>
      <w:spacing w:before="480"/>
      <w:ind w:left="1134"/>
      <w:jc w:val="both"/>
    </w:pPr>
    <w:rPr>
      <w:rFonts w:ascii="Arial" w:hAnsi="Arial" w:cs="Arial"/>
      <w:sz w:val="24"/>
    </w:rPr>
  </w:style>
  <w:style w:type="paragraph" w:customStyle="1" w:styleId="texto1">
    <w:name w:val="texto1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vel01">
    <w:name w:val="Nivel 01"/>
    <w:basedOn w:val="Ttulo1"/>
    <w:next w:val="Normal"/>
    <w:qFormat/>
    <w:pPr>
      <w:keepLines/>
      <w:numPr>
        <w:numId w:val="3"/>
      </w:numPr>
      <w:tabs>
        <w:tab w:val="left" w:pos="567"/>
      </w:tabs>
      <w:overflowPunct/>
      <w:autoSpaceDE/>
      <w:spacing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sz w:val="20"/>
      <w:szCs w:val="20"/>
    </w:rPr>
  </w:style>
  <w:style w:type="paragraph" w:customStyle="1" w:styleId="TableParagraph">
    <w:name w:val="Table Paragraph"/>
    <w:basedOn w:val="Normal"/>
    <w:qFormat/>
    <w:pPr>
      <w:widowControl w:val="0"/>
      <w:overflowPunct/>
      <w:textAlignment w:val="auto"/>
    </w:pPr>
    <w:rPr>
      <w:sz w:val="22"/>
      <w:szCs w:val="22"/>
      <w:lang w:val="pt-PT" w:bidi="pt-PT"/>
    </w:rPr>
  </w:style>
  <w:style w:type="paragraph" w:customStyle="1" w:styleId="textojustificado">
    <w:name w:val="texto_justificado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ista2">
    <w:name w:val="List 2"/>
    <w:basedOn w:val="Normal"/>
    <w:qFormat/>
    <w:pPr>
      <w:tabs>
        <w:tab w:val="num" w:pos="360"/>
      </w:tabs>
      <w:overflowPunct/>
      <w:autoSpaceDE/>
      <w:spacing w:after="120"/>
      <w:ind w:left="283" w:firstLine="1418"/>
      <w:jc w:val="both"/>
      <w:textAlignment w:val="auto"/>
    </w:pPr>
    <w:rPr>
      <w:rFonts w:ascii="Arial" w:hAnsi="Arial" w:cs="Arial"/>
      <w:sz w:val="22"/>
    </w:rPr>
  </w:style>
  <w:style w:type="paragraph" w:styleId="Commarcadores">
    <w:name w:val="List Bullet"/>
    <w:basedOn w:val="Normal"/>
    <w:qFormat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dou-paragraph">
    <w:name w:val="dou-paragraph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46</Pages>
  <Words>16036</Words>
  <Characters>86597</Characters>
  <Application>Microsoft Office Word</Application>
  <DocSecurity>0</DocSecurity>
  <Lines>721</Lines>
  <Paragraphs>204</Paragraphs>
  <ScaleCrop>false</ScaleCrop>
  <Company/>
  <LinksUpToDate>false</LinksUpToDate>
  <CharactersWithSpaces>102429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50</cp:revision>
  <dcterms:created xsi:type="dcterms:W3CDTF">2022-08-01T14:15:00Z</dcterms:created>
  <dcterms:modified xsi:type="dcterms:W3CDTF">2023-01-03T15:49:00Z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